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612B5"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bl>
      <w:tblPr>
        <w:tblW w:w="5000" w:type="pct"/>
        <w:tblCellSpacing w:w="0" w:type="dxa"/>
        <w:shd w:val="clear" w:color="auto" w:fill="F0F0F0"/>
        <w:tblCellMar>
          <w:left w:w="0" w:type="dxa"/>
          <w:right w:w="0" w:type="dxa"/>
        </w:tblCellMar>
        <w:tblLook w:val="04A0" w:firstRow="1" w:lastRow="0" w:firstColumn="1" w:lastColumn="0" w:noHBand="0" w:noVBand="1"/>
      </w:tblPr>
      <w:tblGrid>
        <w:gridCol w:w="9026"/>
      </w:tblGrid>
      <w:tr w:rsidR="00A27FA3" w:rsidRPr="00A27FA3" w14:paraId="3BB76B1A" w14:textId="77777777" w:rsidTr="00A27FA3">
        <w:trPr>
          <w:tblCellSpacing w:w="0" w:type="dxa"/>
        </w:trPr>
        <w:tc>
          <w:tcPr>
            <w:tcW w:w="0" w:type="auto"/>
            <w:shd w:val="clear" w:color="auto" w:fill="F0F0F0"/>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27FA3" w:rsidRPr="00A27FA3" w14:paraId="51E24B4C" w14:textId="77777777">
              <w:trPr>
                <w:tblCellSpacing w:w="0" w:type="dxa"/>
                <w:jc w:val="center"/>
              </w:trPr>
              <w:tc>
                <w:tcPr>
                  <w:tcW w:w="90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500"/>
                    <w:gridCol w:w="4500"/>
                  </w:tblGrid>
                  <w:tr w:rsidR="00A27FA3" w:rsidRPr="00A27FA3" w14:paraId="6A12E468" w14:textId="77777777">
                    <w:trPr>
                      <w:trHeight w:val="750"/>
                      <w:tblCellSpacing w:w="0" w:type="dxa"/>
                    </w:trPr>
                    <w:tc>
                      <w:tcPr>
                        <w:tcW w:w="4500" w:type="dxa"/>
                        <w:vAlign w:val="center"/>
                        <w:hideMark/>
                      </w:tcPr>
                      <w:p w14:paraId="5BE895E0"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hyperlink r:id="rId7" w:tgtFrame="_blank" w:history="1">
                          <w:r w:rsidRPr="00A27FA3">
                            <w:rPr>
                              <w:rFonts w:ascii="Arial" w:eastAsia="Times New Roman" w:hAnsi="Arial" w:cs="Arial"/>
                              <w:color w:val="AAAAAA"/>
                              <w:sz w:val="15"/>
                              <w:szCs w:val="15"/>
                              <w:u w:val="single"/>
                              <w:lang w:eastAsia="en-GB"/>
                            </w:rPr>
                            <w:t>View in browser</w:t>
                          </w:r>
                        </w:hyperlink>
                      </w:p>
                    </w:tc>
                    <w:tc>
                      <w:tcPr>
                        <w:tcW w:w="4500" w:type="dxa"/>
                        <w:vAlign w:val="center"/>
                        <w:hideMark/>
                      </w:tcPr>
                      <w:p w14:paraId="04CA906A" w14:textId="77777777" w:rsidR="00A27FA3" w:rsidRPr="00A27FA3" w:rsidRDefault="00A27FA3" w:rsidP="00A27FA3">
                        <w:pPr>
                          <w:spacing w:after="0" w:line="240" w:lineRule="auto"/>
                          <w:jc w:val="right"/>
                          <w:rPr>
                            <w:rFonts w:ascii="Times New Roman" w:eastAsia="Times New Roman" w:hAnsi="Times New Roman" w:cs="Times New Roman"/>
                            <w:sz w:val="24"/>
                            <w:szCs w:val="24"/>
                            <w:lang w:eastAsia="en-GB"/>
                          </w:rPr>
                        </w:pPr>
                        <w:hyperlink r:id="rId8" w:tgtFrame="_blank" w:history="1">
                          <w:r w:rsidRPr="00A27FA3">
                            <w:rPr>
                              <w:rFonts w:ascii="Arial" w:eastAsia="Times New Roman" w:hAnsi="Arial" w:cs="Arial"/>
                              <w:color w:val="AAAAAA"/>
                              <w:sz w:val="15"/>
                              <w:szCs w:val="15"/>
                              <w:u w:val="single"/>
                              <w:lang w:eastAsia="en-GB"/>
                            </w:rPr>
                            <w:t>Unsubscribe</w:t>
                          </w:r>
                        </w:hyperlink>
                        <w:r w:rsidRPr="00A27FA3">
                          <w:rPr>
                            <w:rFonts w:ascii="Arial" w:eastAsia="Times New Roman" w:hAnsi="Arial" w:cs="Arial"/>
                            <w:color w:val="AAAAAA"/>
                            <w:sz w:val="15"/>
                            <w:szCs w:val="15"/>
                            <w:lang w:eastAsia="en-GB"/>
                          </w:rPr>
                          <w:t> | </w:t>
                        </w:r>
                        <w:hyperlink r:id="rId9" w:tgtFrame="_blank" w:history="1">
                          <w:r w:rsidRPr="00A27FA3">
                            <w:rPr>
                              <w:rFonts w:ascii="Arial" w:eastAsia="Times New Roman" w:hAnsi="Arial" w:cs="Arial"/>
                              <w:color w:val="AAAAAA"/>
                              <w:sz w:val="15"/>
                              <w:szCs w:val="15"/>
                              <w:u w:val="single"/>
                              <w:lang w:eastAsia="en-GB"/>
                            </w:rPr>
                            <w:t>Forward</w:t>
                          </w:r>
                        </w:hyperlink>
                      </w:p>
                    </w:tc>
                  </w:tr>
                </w:tbl>
                <w:p w14:paraId="71D168EF"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9000" w:type="dxa"/>
                    <w:tblCellSpacing w:w="0" w:type="dxa"/>
                    <w:shd w:val="clear" w:color="auto" w:fill="DD0330"/>
                    <w:tblCellMar>
                      <w:left w:w="0" w:type="dxa"/>
                      <w:right w:w="0" w:type="dxa"/>
                    </w:tblCellMar>
                    <w:tblLook w:val="04A0" w:firstRow="1" w:lastRow="0" w:firstColumn="1" w:lastColumn="0" w:noHBand="0" w:noVBand="1"/>
                  </w:tblPr>
                  <w:tblGrid>
                    <w:gridCol w:w="9000"/>
                  </w:tblGrid>
                  <w:tr w:rsidR="00A27FA3" w:rsidRPr="00A27FA3" w14:paraId="142C9FB2" w14:textId="77777777">
                    <w:trPr>
                      <w:tblCellSpacing w:w="0" w:type="dxa"/>
                    </w:trPr>
                    <w:tc>
                      <w:tcPr>
                        <w:tcW w:w="6" w:type="dxa"/>
                        <w:shd w:val="clear" w:color="auto" w:fill="DD0330"/>
                        <w:tcMar>
                          <w:top w:w="225" w:type="dxa"/>
                          <w:left w:w="225" w:type="dxa"/>
                          <w:bottom w:w="225" w:type="dxa"/>
                          <w:right w:w="225" w:type="dxa"/>
                        </w:tcMar>
                        <w:vAlign w:val="center"/>
                        <w:hideMark/>
                      </w:tcPr>
                      <w:tbl>
                        <w:tblPr>
                          <w:tblW w:w="5000" w:type="pct"/>
                          <w:tblCellSpacing w:w="0" w:type="dxa"/>
                          <w:shd w:val="clear" w:color="auto" w:fill="DD0330"/>
                          <w:tblCellMar>
                            <w:left w:w="0" w:type="dxa"/>
                            <w:right w:w="0" w:type="dxa"/>
                          </w:tblCellMar>
                          <w:tblLook w:val="04A0" w:firstRow="1" w:lastRow="0" w:firstColumn="1" w:lastColumn="0" w:noHBand="0" w:noVBand="1"/>
                        </w:tblPr>
                        <w:tblGrid>
                          <w:gridCol w:w="8550"/>
                        </w:tblGrid>
                        <w:tr w:rsidR="00A27FA3" w:rsidRPr="00A27FA3" w14:paraId="4EA47244" w14:textId="77777777">
                          <w:trPr>
                            <w:tblCellSpacing w:w="0" w:type="dxa"/>
                          </w:trPr>
                          <w:tc>
                            <w:tcPr>
                              <w:tcW w:w="5000" w:type="pct"/>
                              <w:shd w:val="clear" w:color="auto" w:fill="DD0330"/>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45AA0544" w14:textId="77777777">
                                <w:trPr>
                                  <w:tblCellSpacing w:w="0" w:type="dxa"/>
                                </w:trPr>
                                <w:tc>
                                  <w:tcPr>
                                    <w:tcW w:w="8550" w:type="dxa"/>
                                    <w:vAlign w:val="center"/>
                                    <w:hideMark/>
                                  </w:tcPr>
                                  <w:p w14:paraId="09B37C08"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r w:rsidRPr="00A27FA3">
                                      <w:rPr>
                                        <w:rFonts w:ascii="Times New Roman" w:eastAsia="Times New Roman" w:hAnsi="Times New Roman" w:cs="Times New Roman"/>
                                        <w:noProof/>
                                        <w:sz w:val="24"/>
                                        <w:szCs w:val="24"/>
                                        <w:lang w:eastAsia="en-GB"/>
                                      </w:rPr>
                                      <w:drawing>
                                        <wp:inline distT="0" distB="0" distL="0" distR="0" wp14:anchorId="736BA66E" wp14:editId="03DCAF7E">
                                          <wp:extent cx="4953000" cy="885825"/>
                                          <wp:effectExtent l="0" t="0" r="0" b="9525"/>
                                          <wp:docPr id="34" name="Picture 34" descr="College of Medicine and Veterinary Medicine at the University of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llege of Medicine and Veterinary Medicine at the University of Edinburg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885825"/>
                                                  </a:xfrm>
                                                  <a:prstGeom prst="rect">
                                                    <a:avLst/>
                                                  </a:prstGeom>
                                                  <a:noFill/>
                                                  <a:ln>
                                                    <a:noFill/>
                                                  </a:ln>
                                                </pic:spPr>
                                              </pic:pic>
                                            </a:graphicData>
                                          </a:graphic>
                                        </wp:inline>
                                      </w:drawing>
                                    </w:r>
                                  </w:p>
                                </w:tc>
                              </w:tr>
                            </w:tbl>
                            <w:p w14:paraId="2698CAAF"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15C07A9D"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0EF72E28"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shd w:val="clear" w:color="auto" w:fill="DD0330"/>
                    <w:tblCellMar>
                      <w:left w:w="0" w:type="dxa"/>
                      <w:right w:w="0" w:type="dxa"/>
                    </w:tblCellMar>
                    <w:tblLook w:val="04A0" w:firstRow="1" w:lastRow="0" w:firstColumn="1" w:lastColumn="0" w:noHBand="0" w:noVBand="1"/>
                  </w:tblPr>
                  <w:tblGrid>
                    <w:gridCol w:w="9000"/>
                  </w:tblGrid>
                  <w:tr w:rsidR="00A27FA3" w:rsidRPr="00A27FA3" w14:paraId="6C172654" w14:textId="77777777">
                    <w:trPr>
                      <w:tblCellSpacing w:w="0" w:type="dxa"/>
                    </w:trPr>
                    <w:tc>
                      <w:tcPr>
                        <w:tcW w:w="5000" w:type="pct"/>
                        <w:shd w:val="clear" w:color="auto" w:fill="DD0330"/>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A27FA3" w:rsidRPr="00A27FA3" w14:paraId="491B8611" w14:textId="77777777">
                          <w:trPr>
                            <w:tblCellSpacing w:w="0" w:type="dxa"/>
                          </w:trPr>
                          <w:tc>
                            <w:tcPr>
                              <w:tcW w:w="0" w:type="auto"/>
                              <w:tcMar>
                                <w:top w:w="90" w:type="dxa"/>
                                <w:left w:w="90" w:type="dxa"/>
                                <w:bottom w:w="90" w:type="dxa"/>
                                <w:right w:w="90" w:type="dxa"/>
                              </w:tcMar>
                              <w:hideMark/>
                            </w:tcPr>
                            <w:p w14:paraId="3BB27ABD" w14:textId="77777777" w:rsidR="00A27FA3" w:rsidRPr="00A27FA3" w:rsidRDefault="00A27FA3" w:rsidP="00A27FA3">
                              <w:pPr>
                                <w:spacing w:after="0" w:line="360" w:lineRule="atLeast"/>
                                <w:jc w:val="center"/>
                                <w:rPr>
                                  <w:rFonts w:ascii="Verdana" w:eastAsia="Times New Roman" w:hAnsi="Verdana" w:cs="Times New Roman"/>
                                  <w:color w:val="333333"/>
                                  <w:sz w:val="24"/>
                                  <w:szCs w:val="24"/>
                                  <w:lang w:eastAsia="en-GB"/>
                                </w:rPr>
                              </w:pPr>
                              <w:proofErr w:type="spellStart"/>
                              <w:r w:rsidRPr="00A27FA3">
                                <w:rPr>
                                  <w:rFonts w:ascii="Verdana" w:eastAsia="Times New Roman" w:hAnsi="Verdana" w:cs="Times New Roman"/>
                                  <w:b/>
                                  <w:bCs/>
                                  <w:color w:val="333333"/>
                                  <w:sz w:val="27"/>
                                  <w:szCs w:val="27"/>
                                  <w:lang w:eastAsia="en-GB"/>
                                </w:rPr>
                                <w:t>Bioquarter</w:t>
                              </w:r>
                              <w:proofErr w:type="spellEnd"/>
                              <w:r w:rsidRPr="00A27FA3">
                                <w:rPr>
                                  <w:rFonts w:ascii="Verdana" w:eastAsia="Times New Roman" w:hAnsi="Verdana" w:cs="Times New Roman"/>
                                  <w:b/>
                                  <w:bCs/>
                                  <w:color w:val="333333"/>
                                  <w:sz w:val="27"/>
                                  <w:szCs w:val="27"/>
                                  <w:lang w:eastAsia="en-GB"/>
                                </w:rPr>
                                <w:t xml:space="preserve"> Diversity and Inclusion</w:t>
                              </w:r>
                            </w:p>
                          </w:tc>
                        </w:tr>
                      </w:tbl>
                      <w:p w14:paraId="3FF3191C"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4F265894"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A27FA3" w:rsidRPr="00A27FA3" w14:paraId="7F3C3319" w14:textId="77777777">
                    <w:trPr>
                      <w:tblCellSpacing w:w="0" w:type="dxa"/>
                    </w:trPr>
                    <w:tc>
                      <w:tcPr>
                        <w:tcW w:w="6" w:type="dxa"/>
                        <w:shd w:val="clear" w:color="auto" w:fill="FFFFFF"/>
                        <w:tcMar>
                          <w:top w:w="225" w:type="dxa"/>
                          <w:left w:w="225" w:type="dxa"/>
                          <w:bottom w:w="225" w:type="dxa"/>
                          <w:right w:w="22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50"/>
                        </w:tblGrid>
                        <w:tr w:rsidR="00A27FA3" w:rsidRPr="00A27FA3" w14:paraId="12903D04" w14:textId="77777777">
                          <w:trPr>
                            <w:tblCellSpacing w:w="0" w:type="dxa"/>
                          </w:trPr>
                          <w:tc>
                            <w:tcPr>
                              <w:tcW w:w="5000" w:type="pct"/>
                              <w:shd w:val="clear" w:color="auto" w:fill="FFFFFF"/>
                              <w:hideMark/>
                            </w:tcPr>
                            <w:tbl>
                              <w:tblPr>
                                <w:tblW w:w="8475" w:type="dxa"/>
                                <w:tblCellSpacing w:w="0" w:type="dxa"/>
                                <w:tblCellMar>
                                  <w:left w:w="0" w:type="dxa"/>
                                  <w:right w:w="0" w:type="dxa"/>
                                </w:tblCellMar>
                                <w:tblLook w:val="04A0" w:firstRow="1" w:lastRow="0" w:firstColumn="1" w:lastColumn="0" w:noHBand="0" w:noVBand="1"/>
                              </w:tblPr>
                              <w:tblGrid>
                                <w:gridCol w:w="8475"/>
                              </w:tblGrid>
                              <w:tr w:rsidR="00A27FA3" w:rsidRPr="00A27FA3" w14:paraId="481156ED" w14:textId="77777777">
                                <w:trPr>
                                  <w:tblCellSpacing w:w="0" w:type="dxa"/>
                                </w:trPr>
                                <w:tc>
                                  <w:tcPr>
                                    <w:tcW w:w="6" w:type="dxa"/>
                                    <w:tcMar>
                                      <w:top w:w="90" w:type="dxa"/>
                                      <w:left w:w="90" w:type="dxa"/>
                                      <w:bottom w:w="90" w:type="dxa"/>
                                      <w:right w:w="90" w:type="dxa"/>
                                    </w:tcMar>
                                    <w:hideMark/>
                                  </w:tcPr>
                                  <w:p w14:paraId="0D210D8B" w14:textId="77777777" w:rsidR="00A27FA3" w:rsidRPr="00A27FA3" w:rsidRDefault="00A27FA3" w:rsidP="00A27FA3">
                                    <w:pPr>
                                      <w:spacing w:after="0" w:line="240" w:lineRule="auto"/>
                                      <w:rPr>
                                        <w:rFonts w:ascii="Arial" w:eastAsia="Times New Roman" w:hAnsi="Arial" w:cs="Arial"/>
                                        <w:sz w:val="24"/>
                                        <w:szCs w:val="24"/>
                                        <w:lang w:eastAsia="en-GB"/>
                                      </w:rPr>
                                    </w:pPr>
                                    <w:r w:rsidRPr="00A27FA3">
                                      <w:rPr>
                                        <w:rFonts w:ascii="Arial" w:eastAsia="Times New Roman" w:hAnsi="Arial" w:cs="Arial"/>
                                        <w:b/>
                                        <w:bCs/>
                                        <w:color w:val="DD0330"/>
                                        <w:sz w:val="24"/>
                                        <w:szCs w:val="24"/>
                                        <w:lang w:eastAsia="en-GB"/>
                                      </w:rPr>
                                      <w:t xml:space="preserve">Technicians in the </w:t>
                                    </w:r>
                                    <w:proofErr w:type="spellStart"/>
                                    <w:r w:rsidRPr="00A27FA3">
                                      <w:rPr>
                                        <w:rFonts w:ascii="Arial" w:eastAsia="Times New Roman" w:hAnsi="Arial" w:cs="Arial"/>
                                        <w:b/>
                                        <w:bCs/>
                                        <w:color w:val="DD0330"/>
                                        <w:sz w:val="24"/>
                                        <w:szCs w:val="24"/>
                                        <w:lang w:eastAsia="en-GB"/>
                                      </w:rPr>
                                      <w:t>Bioquarter</w:t>
                                    </w:r>
                                    <w:proofErr w:type="spellEnd"/>
                                  </w:p>
                                </w:tc>
                              </w:tr>
                            </w:tbl>
                            <w:p w14:paraId="5C409C3C"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385"/>
                                <w:gridCol w:w="90"/>
                                <w:gridCol w:w="5075"/>
                              </w:tblGrid>
                              <w:tr w:rsidR="00A27FA3" w:rsidRPr="00A27FA3" w14:paraId="5DE13410" w14:textId="77777777">
                                <w:trPr>
                                  <w:tblCellSpacing w:w="0" w:type="dxa"/>
                                </w:trPr>
                                <w:tc>
                                  <w:tcPr>
                                    <w:tcW w:w="2000" w:type="pct"/>
                                    <w:tcMar>
                                      <w:top w:w="90" w:type="dxa"/>
                                      <w:left w:w="90" w:type="dxa"/>
                                      <w:bottom w:w="90" w:type="dxa"/>
                                      <w:right w:w="0" w:type="dxa"/>
                                    </w:tcMar>
                                    <w:hideMark/>
                                  </w:tcPr>
                                  <w:p w14:paraId="35B69758" w14:textId="77777777" w:rsidR="00A27FA3" w:rsidRPr="00A27FA3" w:rsidRDefault="00A27FA3" w:rsidP="00A27FA3">
                                    <w:pPr>
                                      <w:spacing w:after="0" w:line="240" w:lineRule="auto"/>
                                      <w:jc w:val="center"/>
                                      <w:rPr>
                                        <w:rFonts w:ascii="Times New Roman" w:eastAsia="Times New Roman" w:hAnsi="Times New Roman" w:cs="Times New Roman"/>
                                        <w:color w:val="000000"/>
                                        <w:sz w:val="24"/>
                                        <w:szCs w:val="24"/>
                                        <w:lang w:eastAsia="en-GB"/>
                                      </w:rPr>
                                    </w:pPr>
                                    <w:r w:rsidRPr="00A27FA3">
                                      <w:rPr>
                                        <w:rFonts w:ascii="Times New Roman" w:eastAsia="Times New Roman" w:hAnsi="Times New Roman" w:cs="Times New Roman"/>
                                        <w:noProof/>
                                        <w:color w:val="000000"/>
                                        <w:sz w:val="24"/>
                                        <w:szCs w:val="24"/>
                                        <w:lang w:eastAsia="en-GB"/>
                                      </w:rPr>
                                      <w:drawing>
                                        <wp:inline distT="0" distB="0" distL="0" distR="0" wp14:anchorId="44452D0B" wp14:editId="2CDDE8A5">
                                          <wp:extent cx="1457325" cy="1457325"/>
                                          <wp:effectExtent l="0" t="0" r="9525" b="9525"/>
                                          <wp:docPr id="35" name="Picture 35" descr="https://i.emlfiles4.com/cmpimg/5/2/7/2/2/1/files/imagecache/2387816/w660_1398580_ilovetechnici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emlfiles4.com/cmpimg/5/2/7/2/2/1/files/imagecache/2387816/w660_1398580_ilovetechnician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tc>
                                <w:tc>
                                  <w:tcPr>
                                    <w:tcW w:w="90" w:type="dxa"/>
                                    <w:vAlign w:val="center"/>
                                    <w:hideMark/>
                                  </w:tcPr>
                                  <w:p w14:paraId="38D8D3E0" w14:textId="77777777" w:rsidR="00A27FA3" w:rsidRPr="00A27FA3" w:rsidRDefault="00A27FA3" w:rsidP="00A27FA3">
                                    <w:pPr>
                                      <w:spacing w:after="0" w:line="240" w:lineRule="auto"/>
                                      <w:rPr>
                                        <w:rFonts w:ascii="Times New Roman" w:eastAsia="Times New Roman" w:hAnsi="Times New Roman" w:cs="Times New Roman"/>
                                        <w:color w:val="000000"/>
                                        <w:sz w:val="24"/>
                                        <w:szCs w:val="24"/>
                                        <w:lang w:eastAsia="en-GB"/>
                                      </w:rPr>
                                    </w:pPr>
                                    <w:r w:rsidRPr="00A27FA3">
                                      <w:rPr>
                                        <w:rFonts w:ascii="Times New Roman" w:eastAsia="Times New Roman" w:hAnsi="Times New Roman" w:cs="Times New Roman"/>
                                        <w:noProof/>
                                        <w:color w:val="000000"/>
                                        <w:sz w:val="24"/>
                                        <w:szCs w:val="24"/>
                                        <w:lang w:eastAsia="en-GB"/>
                                      </w:rPr>
                                      <w:drawing>
                                        <wp:inline distT="0" distB="0" distL="0" distR="0" wp14:anchorId="5832E020" wp14:editId="32CD11D4">
                                          <wp:extent cx="57150" cy="57150"/>
                                          <wp:effectExtent l="0" t="0" r="0" b="0"/>
                                          <wp:docPr id="36" name="Picture 36"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3000" w:type="pct"/>
                                    <w:tcMar>
                                      <w:top w:w="90" w:type="dxa"/>
                                      <w:left w:w="0" w:type="dxa"/>
                                      <w:bottom w:w="90" w:type="dxa"/>
                                      <w:right w:w="90" w:type="dxa"/>
                                    </w:tcMar>
                                    <w:hideMark/>
                                  </w:tcPr>
                                  <w:p w14:paraId="71450819" w14:textId="77777777" w:rsidR="00A27FA3" w:rsidRPr="00A27FA3" w:rsidRDefault="00A27FA3" w:rsidP="00A27FA3">
                                    <w:pPr>
                                      <w:spacing w:after="0" w:line="240" w:lineRule="auto"/>
                                      <w:rPr>
                                        <w:rFonts w:ascii="Verdana" w:eastAsia="Times New Roman" w:hAnsi="Verdana" w:cs="Times New Roman"/>
                                        <w:color w:val="333333"/>
                                        <w:sz w:val="18"/>
                                        <w:szCs w:val="18"/>
                                        <w:lang w:eastAsia="en-GB"/>
                                      </w:rPr>
                                    </w:pPr>
                                  </w:p>
                                  <w:p w14:paraId="00548B1E" w14:textId="77777777" w:rsidR="00A27FA3" w:rsidRPr="00A27FA3" w:rsidRDefault="00A27FA3" w:rsidP="00A27FA3">
                                    <w:pPr>
                                      <w:spacing w:after="0" w:line="240" w:lineRule="auto"/>
                                      <w:rPr>
                                        <w:rFonts w:ascii="Verdana" w:eastAsia="Times New Roman" w:hAnsi="Verdana" w:cs="Times New Roman"/>
                                        <w:color w:val="333333"/>
                                        <w:sz w:val="18"/>
                                        <w:szCs w:val="18"/>
                                        <w:lang w:eastAsia="en-GB"/>
                                      </w:rPr>
                                    </w:pPr>
                                    <w:r w:rsidRPr="00A27FA3">
                                      <w:rPr>
                                        <w:rFonts w:ascii="Verdana" w:eastAsia="Times New Roman" w:hAnsi="Verdana" w:cs="Times New Roman"/>
                                        <w:b/>
                                        <w:bCs/>
                                        <w:color w:val="333333"/>
                                        <w:sz w:val="18"/>
                                        <w:szCs w:val="18"/>
                                        <w:lang w:eastAsia="en-GB"/>
                                      </w:rPr>
                                      <w:t>Welcome to our special newsletter all about technicians' careers!</w:t>
                                    </w:r>
                                  </w:p>
                                  <w:p w14:paraId="46699DE5" w14:textId="77777777" w:rsidR="00A27FA3" w:rsidRPr="00A27FA3" w:rsidRDefault="00A27FA3" w:rsidP="00A27FA3">
                                    <w:pPr>
                                      <w:spacing w:after="0" w:line="240" w:lineRule="auto"/>
                                      <w:rPr>
                                        <w:rFonts w:ascii="Verdana" w:eastAsia="Times New Roman" w:hAnsi="Verdana" w:cs="Times New Roman"/>
                                        <w:color w:val="333333"/>
                                        <w:sz w:val="18"/>
                                        <w:szCs w:val="18"/>
                                        <w:lang w:eastAsia="en-GB"/>
                                      </w:rPr>
                                    </w:pPr>
                                  </w:p>
                                  <w:p w14:paraId="5CDB232C" w14:textId="77777777" w:rsidR="00A27FA3" w:rsidRPr="00A27FA3" w:rsidRDefault="00A27FA3" w:rsidP="00A27FA3">
                                    <w:pPr>
                                      <w:spacing w:after="0" w:line="240" w:lineRule="auto"/>
                                      <w:rPr>
                                        <w:rFonts w:ascii="Verdana" w:eastAsia="Times New Roman" w:hAnsi="Verdana" w:cs="Times New Roman"/>
                                        <w:color w:val="333333"/>
                                        <w:sz w:val="18"/>
                                        <w:szCs w:val="18"/>
                                        <w:lang w:eastAsia="en-GB"/>
                                      </w:rPr>
                                    </w:pPr>
                                    <w:r w:rsidRPr="00A27FA3">
                                      <w:rPr>
                                        <w:rFonts w:ascii="Arial" w:eastAsia="Times New Roman" w:hAnsi="Arial" w:cs="Arial"/>
                                        <w:color w:val="333333"/>
                                        <w:sz w:val="21"/>
                                        <w:szCs w:val="21"/>
                                        <w:lang w:eastAsia="en-GB"/>
                                      </w:rPr>
                                      <w:t xml:space="preserve">We are committed to promoting the careers of the excellent technicians working in the </w:t>
                                    </w:r>
                                    <w:proofErr w:type="spellStart"/>
                                    <w:r w:rsidRPr="00A27FA3">
                                      <w:rPr>
                                        <w:rFonts w:ascii="Arial" w:eastAsia="Times New Roman" w:hAnsi="Arial" w:cs="Arial"/>
                                        <w:color w:val="333333"/>
                                        <w:sz w:val="21"/>
                                        <w:szCs w:val="21"/>
                                        <w:lang w:eastAsia="en-GB"/>
                                      </w:rPr>
                                      <w:t>Bioquarter</w:t>
                                    </w:r>
                                    <w:proofErr w:type="spellEnd"/>
                                    <w:r w:rsidRPr="00A27FA3">
                                      <w:rPr>
                                        <w:rFonts w:ascii="Arial" w:eastAsia="Times New Roman" w:hAnsi="Arial" w:cs="Arial"/>
                                        <w:color w:val="333333"/>
                                        <w:sz w:val="21"/>
                                        <w:szCs w:val="21"/>
                                        <w:lang w:eastAsia="en-GB"/>
                                      </w:rPr>
                                      <w:t>. If you are a technician or employ one read on to find out what is happening on our campus!</w:t>
                                    </w:r>
                                  </w:p>
                                </w:tc>
                              </w:tr>
                            </w:tbl>
                            <w:p w14:paraId="239724ED"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8400" w:type="dxa"/>
                                <w:tblCellSpacing w:w="0" w:type="dxa"/>
                                <w:tblCellMar>
                                  <w:left w:w="0" w:type="dxa"/>
                                  <w:right w:w="0" w:type="dxa"/>
                                </w:tblCellMar>
                                <w:tblLook w:val="04A0" w:firstRow="1" w:lastRow="0" w:firstColumn="1" w:lastColumn="0" w:noHBand="0" w:noVBand="1"/>
                              </w:tblPr>
                              <w:tblGrid>
                                <w:gridCol w:w="8400"/>
                              </w:tblGrid>
                              <w:tr w:rsidR="00A27FA3" w:rsidRPr="00A27FA3" w14:paraId="0C17DE24" w14:textId="77777777">
                                <w:trPr>
                                  <w:tblCellSpacing w:w="0" w:type="dxa"/>
                                </w:trPr>
                                <w:tc>
                                  <w:tcPr>
                                    <w:tcW w:w="6" w:type="dxa"/>
                                    <w:tcMar>
                                      <w:top w:w="90" w:type="dxa"/>
                                      <w:left w:w="90" w:type="dxa"/>
                                      <w:bottom w:w="90" w:type="dxa"/>
                                      <w:right w:w="90" w:type="dxa"/>
                                    </w:tcMar>
                                    <w:hideMark/>
                                  </w:tcPr>
                                  <w:p w14:paraId="78706D23" w14:textId="77777777" w:rsidR="00A27FA3" w:rsidRPr="00A27FA3" w:rsidRDefault="00A27FA3" w:rsidP="00A27FA3">
                                    <w:pPr>
                                      <w:spacing w:after="0" w:line="240" w:lineRule="auto"/>
                                      <w:rPr>
                                        <w:rFonts w:ascii="Arial" w:eastAsia="Times New Roman" w:hAnsi="Arial" w:cs="Arial"/>
                                        <w:sz w:val="24"/>
                                        <w:szCs w:val="24"/>
                                        <w:lang w:eastAsia="en-GB"/>
                                      </w:rPr>
                                    </w:pPr>
                                    <w:r w:rsidRPr="00A27FA3">
                                      <w:rPr>
                                        <w:rFonts w:ascii="Arial" w:eastAsia="Times New Roman" w:hAnsi="Arial" w:cs="Arial"/>
                                        <w:b/>
                                        <w:bCs/>
                                        <w:color w:val="DD0330"/>
                                        <w:sz w:val="24"/>
                                        <w:szCs w:val="24"/>
                                        <w:lang w:eastAsia="en-GB"/>
                                      </w:rPr>
                                      <w:t>What is a technician?</w:t>
                                    </w:r>
                                  </w:p>
                                </w:tc>
                              </w:tr>
                            </w:tbl>
                            <w:p w14:paraId="0AB1B976"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0522CD8A" w14:textId="77777777">
                                <w:trPr>
                                  <w:tblCellSpacing w:w="0" w:type="dxa"/>
                                </w:trPr>
                                <w:tc>
                                  <w:tcPr>
                                    <w:tcW w:w="0" w:type="auto"/>
                                    <w:tcMar>
                                      <w:top w:w="90" w:type="dxa"/>
                                      <w:left w:w="90" w:type="dxa"/>
                                      <w:bottom w:w="90" w:type="dxa"/>
                                      <w:right w:w="90" w:type="dxa"/>
                                    </w:tcMar>
                                    <w:hideMark/>
                                  </w:tcPr>
                                  <w:p w14:paraId="5F24A80D" w14:textId="77777777" w:rsidR="00A27FA3" w:rsidRPr="00A27FA3" w:rsidRDefault="00A27FA3" w:rsidP="00A27FA3">
                                    <w:pPr>
                                      <w:spacing w:after="0" w:line="270" w:lineRule="atLeast"/>
                                      <w:rPr>
                                        <w:rFonts w:ascii="Verdana" w:eastAsia="Times New Roman" w:hAnsi="Verdana" w:cs="Times New Roman"/>
                                        <w:color w:val="333333"/>
                                        <w:sz w:val="18"/>
                                        <w:szCs w:val="18"/>
                                        <w:lang w:eastAsia="en-GB"/>
                                      </w:rPr>
                                    </w:pPr>
                                    <w:r w:rsidRPr="00A27FA3">
                                      <w:rPr>
                                        <w:rFonts w:ascii="Arial" w:eastAsia="Times New Roman" w:hAnsi="Arial" w:cs="Arial"/>
                                        <w:color w:val="000000"/>
                                        <w:sz w:val="21"/>
                                        <w:szCs w:val="21"/>
                                        <w:lang w:eastAsia="en-GB"/>
                                      </w:rPr>
                                      <w:t xml:space="preserve">“A technician is a person who is skilled in the use of particular techniques and procedures to solve practical problems, often in ways that require considerable ingenuity and creativity. Technicians typically work with complex instruments and equipment, and require specialised training, as well as considerable practical experience, in order to do their job effectively” </w:t>
                                    </w:r>
                                  </w:p>
                                  <w:p w14:paraId="1C4FDFCE" w14:textId="77777777" w:rsidR="00A27FA3" w:rsidRPr="00A27FA3" w:rsidRDefault="00A27FA3" w:rsidP="00A27FA3">
                                    <w:pPr>
                                      <w:spacing w:after="0" w:line="240" w:lineRule="auto"/>
                                      <w:rPr>
                                        <w:rFonts w:ascii="Verdana" w:eastAsia="Times New Roman" w:hAnsi="Verdana" w:cs="Times New Roman"/>
                                        <w:color w:val="333333"/>
                                        <w:sz w:val="18"/>
                                        <w:szCs w:val="18"/>
                                        <w:lang w:eastAsia="en-GB"/>
                                      </w:rPr>
                                    </w:pPr>
                                    <w:r w:rsidRPr="00A27FA3">
                                      <w:rPr>
                                        <w:rFonts w:ascii="Verdana" w:eastAsia="Times New Roman" w:hAnsi="Verdana" w:cs="Times New Roman"/>
                                        <w:color w:val="333333"/>
                                        <w:sz w:val="18"/>
                                        <w:szCs w:val="18"/>
                                        <w:lang w:eastAsia="en-GB"/>
                                      </w:rPr>
                                      <w:t> </w:t>
                                    </w:r>
                                  </w:p>
                                  <w:p w14:paraId="3F499696" w14:textId="77777777" w:rsidR="00A27FA3" w:rsidRPr="00A27FA3" w:rsidRDefault="00A27FA3" w:rsidP="00A27FA3">
                                    <w:pPr>
                                      <w:spacing w:after="0" w:line="240" w:lineRule="auto"/>
                                      <w:rPr>
                                        <w:rFonts w:ascii="Verdana" w:eastAsia="Times New Roman" w:hAnsi="Verdana" w:cs="Times New Roman"/>
                                        <w:color w:val="333333"/>
                                        <w:sz w:val="18"/>
                                        <w:szCs w:val="18"/>
                                        <w:lang w:eastAsia="en-GB"/>
                                      </w:rPr>
                                    </w:pPr>
                                    <w:r w:rsidRPr="00A27FA3">
                                      <w:rPr>
                                        <w:rFonts w:ascii="Arial" w:eastAsia="Times New Roman" w:hAnsi="Arial" w:cs="Arial"/>
                                        <w:color w:val="000000"/>
                                        <w:sz w:val="21"/>
                                        <w:szCs w:val="21"/>
                                        <w:lang w:eastAsia="en-GB"/>
                                      </w:rPr>
                                      <w:t>(Barley and Orr 1997)</w:t>
                                    </w:r>
                                  </w:p>
                                </w:tc>
                              </w:tr>
                            </w:tbl>
                            <w:p w14:paraId="2333E0D4"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2928B249" w14:textId="77777777">
                                <w:trPr>
                                  <w:tblCellSpacing w:w="0" w:type="dxa"/>
                                </w:trPr>
                                <w:tc>
                                  <w:tcPr>
                                    <w:tcW w:w="0" w:type="auto"/>
                                    <w:vAlign w:val="center"/>
                                    <w:hideMark/>
                                  </w:tcPr>
                                  <w:p w14:paraId="1844F99D" w14:textId="77777777" w:rsidR="00A27FA3" w:rsidRPr="00A27FA3" w:rsidRDefault="00A27FA3" w:rsidP="00A27FA3">
                                    <w:pPr>
                                      <w:spacing w:after="0" w:line="240" w:lineRule="auto"/>
                                      <w:rPr>
                                        <w:rFonts w:ascii="Times New Roman" w:eastAsia="Times New Roman" w:hAnsi="Times New Roman" w:cs="Times New Roman"/>
                                        <w:sz w:val="2"/>
                                        <w:szCs w:val="2"/>
                                        <w:lang w:eastAsia="en-GB"/>
                                      </w:rPr>
                                    </w:pPr>
                                    <w:r w:rsidRPr="00A27FA3">
                                      <w:rPr>
                                        <w:rFonts w:ascii="Times New Roman" w:eastAsia="Times New Roman" w:hAnsi="Times New Roman" w:cs="Times New Roman"/>
                                        <w:noProof/>
                                        <w:sz w:val="2"/>
                                        <w:szCs w:val="2"/>
                                        <w:lang w:eastAsia="en-GB"/>
                                      </w:rPr>
                                      <w:drawing>
                                        <wp:inline distT="0" distB="0" distL="0" distR="0" wp14:anchorId="0031C291" wp14:editId="1001F245">
                                          <wp:extent cx="95250" cy="142875"/>
                                          <wp:effectExtent l="0" t="0" r="0" b="0"/>
                                          <wp:docPr id="37" name="Picture 37"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194C617B"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8400" w:type="dxa"/>
                                <w:tblCellSpacing w:w="0" w:type="dxa"/>
                                <w:tblCellMar>
                                  <w:left w:w="0" w:type="dxa"/>
                                  <w:right w:w="0" w:type="dxa"/>
                                </w:tblCellMar>
                                <w:tblLook w:val="04A0" w:firstRow="1" w:lastRow="0" w:firstColumn="1" w:lastColumn="0" w:noHBand="0" w:noVBand="1"/>
                              </w:tblPr>
                              <w:tblGrid>
                                <w:gridCol w:w="8400"/>
                              </w:tblGrid>
                              <w:tr w:rsidR="00A27FA3" w:rsidRPr="00A27FA3" w14:paraId="341798AA" w14:textId="77777777">
                                <w:trPr>
                                  <w:tblCellSpacing w:w="0" w:type="dxa"/>
                                </w:trPr>
                                <w:tc>
                                  <w:tcPr>
                                    <w:tcW w:w="6" w:type="dxa"/>
                                    <w:tcMar>
                                      <w:top w:w="90" w:type="dxa"/>
                                      <w:left w:w="90" w:type="dxa"/>
                                      <w:bottom w:w="90" w:type="dxa"/>
                                      <w:right w:w="90" w:type="dxa"/>
                                    </w:tcMar>
                                    <w:hideMark/>
                                  </w:tcPr>
                                  <w:p w14:paraId="22445FB0" w14:textId="77777777" w:rsidR="00A27FA3" w:rsidRPr="00A27FA3" w:rsidRDefault="00A27FA3" w:rsidP="00A27FA3">
                                    <w:pPr>
                                      <w:spacing w:after="0" w:line="240" w:lineRule="auto"/>
                                      <w:rPr>
                                        <w:rFonts w:ascii="Arial" w:eastAsia="Times New Roman" w:hAnsi="Arial" w:cs="Arial"/>
                                        <w:sz w:val="24"/>
                                        <w:szCs w:val="24"/>
                                        <w:lang w:eastAsia="en-GB"/>
                                      </w:rPr>
                                    </w:pPr>
                                    <w:r w:rsidRPr="00A27FA3">
                                      <w:rPr>
                                        <w:rFonts w:ascii="Arial" w:eastAsia="Times New Roman" w:hAnsi="Arial" w:cs="Arial"/>
                                        <w:b/>
                                        <w:bCs/>
                                        <w:color w:val="DD0330"/>
                                        <w:sz w:val="24"/>
                                        <w:szCs w:val="24"/>
                                        <w:lang w:eastAsia="en-GB"/>
                                      </w:rPr>
                                      <w:t>The technicians' commitment</w:t>
                                    </w:r>
                                  </w:p>
                                </w:tc>
                              </w:tr>
                            </w:tbl>
                            <w:p w14:paraId="08486E4E"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385"/>
                                <w:gridCol w:w="90"/>
                                <w:gridCol w:w="5075"/>
                              </w:tblGrid>
                              <w:tr w:rsidR="00A27FA3" w:rsidRPr="00A27FA3" w14:paraId="32C76C70" w14:textId="77777777">
                                <w:trPr>
                                  <w:tblCellSpacing w:w="0" w:type="dxa"/>
                                </w:trPr>
                                <w:tc>
                                  <w:tcPr>
                                    <w:tcW w:w="2000" w:type="pct"/>
                                    <w:tcMar>
                                      <w:top w:w="90" w:type="dxa"/>
                                      <w:left w:w="90" w:type="dxa"/>
                                      <w:bottom w:w="90" w:type="dxa"/>
                                      <w:right w:w="0" w:type="dxa"/>
                                    </w:tcMar>
                                    <w:hideMark/>
                                  </w:tcPr>
                                  <w:p w14:paraId="5DBC50D2" w14:textId="77777777" w:rsidR="00A27FA3" w:rsidRPr="00A27FA3" w:rsidRDefault="00A27FA3" w:rsidP="00A27FA3">
                                    <w:pPr>
                                      <w:spacing w:after="0" w:line="15" w:lineRule="atLeast"/>
                                      <w:rPr>
                                        <w:rFonts w:ascii="Times New Roman" w:eastAsia="Times New Roman" w:hAnsi="Times New Roman" w:cs="Times New Roman"/>
                                        <w:color w:val="000000"/>
                                        <w:sz w:val="2"/>
                                        <w:szCs w:val="2"/>
                                        <w:lang w:eastAsia="en-GB"/>
                                      </w:rPr>
                                    </w:pPr>
                                    <w:r w:rsidRPr="00A27FA3">
                                      <w:rPr>
                                        <w:rFonts w:ascii="Times New Roman" w:eastAsia="Times New Roman" w:hAnsi="Times New Roman" w:cs="Times New Roman"/>
                                        <w:noProof/>
                                        <w:color w:val="000000"/>
                                        <w:sz w:val="2"/>
                                        <w:szCs w:val="2"/>
                                        <w:lang w:eastAsia="en-GB"/>
                                      </w:rPr>
                                      <w:drawing>
                                        <wp:inline distT="0" distB="0" distL="0" distR="0" wp14:anchorId="35B80062" wp14:editId="6EF38419">
                                          <wp:extent cx="1847850" cy="1343025"/>
                                          <wp:effectExtent l="0" t="0" r="0" b="9525"/>
                                          <wp:docPr id="38" name="Picture 38" descr="https://i.emlfiles4.com/cmpimg/5/2/7/2/2/1/files/imagecache/2387816/w660_1398584_tehcniciansmakeith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emlfiles4.com/cmpimg/5/2/7/2/2/1/files/imagecache/2387816/w660_1398584_tehcniciansmakeithapp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1343025"/>
                                                  </a:xfrm>
                                                  <a:prstGeom prst="rect">
                                                    <a:avLst/>
                                                  </a:prstGeom>
                                                  <a:noFill/>
                                                  <a:ln>
                                                    <a:noFill/>
                                                  </a:ln>
                                                </pic:spPr>
                                              </pic:pic>
                                            </a:graphicData>
                                          </a:graphic>
                                        </wp:inline>
                                      </w:drawing>
                                    </w:r>
                                  </w:p>
                                </w:tc>
                                <w:tc>
                                  <w:tcPr>
                                    <w:tcW w:w="90" w:type="dxa"/>
                                    <w:vAlign w:val="center"/>
                                    <w:hideMark/>
                                  </w:tcPr>
                                  <w:p w14:paraId="1C7561C2" w14:textId="77777777" w:rsidR="00A27FA3" w:rsidRPr="00A27FA3" w:rsidRDefault="00A27FA3" w:rsidP="00A27FA3">
                                    <w:pPr>
                                      <w:spacing w:after="0" w:line="240" w:lineRule="auto"/>
                                      <w:rPr>
                                        <w:rFonts w:ascii="Times New Roman" w:eastAsia="Times New Roman" w:hAnsi="Times New Roman" w:cs="Times New Roman"/>
                                        <w:color w:val="000000"/>
                                        <w:sz w:val="24"/>
                                        <w:szCs w:val="24"/>
                                        <w:lang w:eastAsia="en-GB"/>
                                      </w:rPr>
                                    </w:pPr>
                                    <w:r w:rsidRPr="00A27FA3">
                                      <w:rPr>
                                        <w:rFonts w:ascii="Times New Roman" w:eastAsia="Times New Roman" w:hAnsi="Times New Roman" w:cs="Times New Roman"/>
                                        <w:noProof/>
                                        <w:color w:val="000000"/>
                                        <w:sz w:val="24"/>
                                        <w:szCs w:val="24"/>
                                        <w:lang w:eastAsia="en-GB"/>
                                      </w:rPr>
                                      <w:drawing>
                                        <wp:inline distT="0" distB="0" distL="0" distR="0" wp14:anchorId="0F1FB6F6" wp14:editId="4EBAA2DB">
                                          <wp:extent cx="57150" cy="57150"/>
                                          <wp:effectExtent l="0" t="0" r="0" b="0"/>
                                          <wp:docPr id="39" name="Picture 39"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3000" w:type="pct"/>
                                    <w:tcMar>
                                      <w:top w:w="90" w:type="dxa"/>
                                      <w:left w:w="0" w:type="dxa"/>
                                      <w:bottom w:w="90" w:type="dxa"/>
                                      <w:right w:w="90" w:type="dxa"/>
                                    </w:tcMar>
                                    <w:hideMark/>
                                  </w:tcPr>
                                  <w:p w14:paraId="5E33FE4E"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xml:space="preserve">The technicians' commitment is a university and research institution initiative, with support from the Science Council and the Technicians Make It Happen campaign, aiming to increase the </w:t>
                                    </w:r>
                                    <w:r w:rsidRPr="00A27FA3">
                                      <w:rPr>
                                        <w:rFonts w:ascii="Arial" w:eastAsia="Times New Roman" w:hAnsi="Arial" w:cs="Arial"/>
                                        <w:b/>
                                        <w:bCs/>
                                        <w:color w:val="333333"/>
                                        <w:sz w:val="21"/>
                                        <w:szCs w:val="21"/>
                                        <w:lang w:eastAsia="en-GB"/>
                                      </w:rPr>
                                      <w:t>visibility</w:t>
                                    </w:r>
                                    <w:r w:rsidRPr="00A27FA3">
                                      <w:rPr>
                                        <w:rFonts w:ascii="Arial" w:eastAsia="Times New Roman" w:hAnsi="Arial" w:cs="Arial"/>
                                        <w:color w:val="333333"/>
                                        <w:sz w:val="21"/>
                                        <w:szCs w:val="21"/>
                                        <w:lang w:eastAsia="en-GB"/>
                                      </w:rPr>
                                      <w:t xml:space="preserve"> and </w:t>
                                    </w:r>
                                    <w:r w:rsidRPr="00A27FA3">
                                      <w:rPr>
                                        <w:rFonts w:ascii="Arial" w:eastAsia="Times New Roman" w:hAnsi="Arial" w:cs="Arial"/>
                                        <w:b/>
                                        <w:bCs/>
                                        <w:color w:val="333333"/>
                                        <w:sz w:val="21"/>
                                        <w:szCs w:val="21"/>
                                        <w:lang w:eastAsia="en-GB"/>
                                      </w:rPr>
                                      <w:t>recognition</w:t>
                                    </w:r>
                                    <w:r w:rsidRPr="00A27FA3">
                                      <w:rPr>
                                        <w:rFonts w:ascii="Arial" w:eastAsia="Times New Roman" w:hAnsi="Arial" w:cs="Arial"/>
                                        <w:color w:val="333333"/>
                                        <w:sz w:val="21"/>
                                        <w:szCs w:val="21"/>
                                        <w:lang w:eastAsia="en-GB"/>
                                      </w:rPr>
                                      <w:t xml:space="preserve"> given to technicians, supporting their </w:t>
                                    </w:r>
                                    <w:r w:rsidRPr="00A27FA3">
                                      <w:rPr>
                                        <w:rFonts w:ascii="Arial" w:eastAsia="Times New Roman" w:hAnsi="Arial" w:cs="Arial"/>
                                        <w:b/>
                                        <w:bCs/>
                                        <w:color w:val="333333"/>
                                        <w:sz w:val="21"/>
                                        <w:szCs w:val="21"/>
                                        <w:lang w:eastAsia="en-GB"/>
                                      </w:rPr>
                                      <w:t>career development</w:t>
                                    </w:r>
                                    <w:r w:rsidRPr="00A27FA3">
                                      <w:rPr>
                                        <w:rFonts w:ascii="Arial" w:eastAsia="Times New Roman" w:hAnsi="Arial" w:cs="Arial"/>
                                        <w:color w:val="333333"/>
                                        <w:sz w:val="21"/>
                                        <w:szCs w:val="21"/>
                                        <w:lang w:eastAsia="en-GB"/>
                                      </w:rPr>
                                      <w:t xml:space="preserve">, and the </w:t>
                                    </w:r>
                                    <w:r w:rsidRPr="00A27FA3">
                                      <w:rPr>
                                        <w:rFonts w:ascii="Arial" w:eastAsia="Times New Roman" w:hAnsi="Arial" w:cs="Arial"/>
                                        <w:b/>
                                        <w:bCs/>
                                        <w:color w:val="333333"/>
                                        <w:sz w:val="21"/>
                                        <w:szCs w:val="21"/>
                                        <w:lang w:eastAsia="en-GB"/>
                                      </w:rPr>
                                      <w:t>sustainability</w:t>
                                    </w:r>
                                    <w:r w:rsidRPr="00A27FA3">
                                      <w:rPr>
                                        <w:rFonts w:ascii="Arial" w:eastAsia="Times New Roman" w:hAnsi="Arial" w:cs="Arial"/>
                                        <w:color w:val="333333"/>
                                        <w:sz w:val="21"/>
                                        <w:szCs w:val="21"/>
                                        <w:lang w:eastAsia="en-GB"/>
                                      </w:rPr>
                                      <w:t xml:space="preserve"> of such careers. For more information see </w:t>
                                    </w:r>
                                    <w:hyperlink r:id="rId14" w:tgtFrame="_blank" w:history="1">
                                      <w:r w:rsidRPr="00A27FA3">
                                        <w:rPr>
                                          <w:rFonts w:ascii="Arial" w:eastAsia="Times New Roman" w:hAnsi="Arial" w:cs="Arial"/>
                                          <w:color w:val="0000FF"/>
                                          <w:sz w:val="21"/>
                                          <w:szCs w:val="21"/>
                                          <w:u w:val="single"/>
                                          <w:lang w:eastAsia="en-GB"/>
                                        </w:rPr>
                                        <w:t>here</w:t>
                                      </w:r>
                                    </w:hyperlink>
                                  </w:p>
                                  <w:p w14:paraId="0BAFE456" w14:textId="77777777" w:rsidR="00A27FA3" w:rsidRDefault="00A27FA3" w:rsidP="00A27FA3">
                                    <w:pPr>
                                      <w:spacing w:after="0" w:line="315" w:lineRule="atLeast"/>
                                      <w:rPr>
                                        <w:rFonts w:ascii="Arial" w:eastAsia="Times New Roman" w:hAnsi="Arial" w:cs="Arial"/>
                                        <w:color w:val="333333"/>
                                        <w:sz w:val="21"/>
                                        <w:szCs w:val="21"/>
                                        <w:lang w:eastAsia="en-GB"/>
                                      </w:rPr>
                                    </w:pPr>
                                  </w:p>
                                  <w:p w14:paraId="75D75D3A" w14:textId="77777777" w:rsidR="00A27FA3" w:rsidRDefault="00A27FA3" w:rsidP="00A27FA3">
                                    <w:pPr>
                                      <w:spacing w:after="0" w:line="315" w:lineRule="atLeast"/>
                                      <w:rPr>
                                        <w:rFonts w:ascii="Arial" w:eastAsia="Times New Roman" w:hAnsi="Arial" w:cs="Arial"/>
                                        <w:color w:val="333333"/>
                                        <w:sz w:val="21"/>
                                        <w:szCs w:val="21"/>
                                        <w:lang w:eastAsia="en-GB"/>
                                      </w:rPr>
                                    </w:pPr>
                                  </w:p>
                                  <w:p w14:paraId="62207DCB" w14:textId="77777777" w:rsidR="00A27FA3" w:rsidRDefault="00A27FA3" w:rsidP="00A27FA3">
                                    <w:pPr>
                                      <w:spacing w:after="0" w:line="315" w:lineRule="atLeast"/>
                                      <w:rPr>
                                        <w:rFonts w:ascii="Arial" w:eastAsia="Times New Roman" w:hAnsi="Arial" w:cs="Arial"/>
                                        <w:color w:val="333333"/>
                                        <w:sz w:val="21"/>
                                        <w:szCs w:val="21"/>
                                        <w:lang w:eastAsia="en-GB"/>
                                      </w:rPr>
                                    </w:pPr>
                                  </w:p>
                                  <w:p w14:paraId="1386BB2D"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p>
                                </w:tc>
                              </w:tr>
                            </w:tbl>
                            <w:p w14:paraId="2797DC48"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p w14:paraId="07EA7699"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8475" w:type="dxa"/>
                                <w:tblCellSpacing w:w="0" w:type="dxa"/>
                                <w:tblCellMar>
                                  <w:left w:w="0" w:type="dxa"/>
                                  <w:right w:w="0" w:type="dxa"/>
                                </w:tblCellMar>
                                <w:tblLook w:val="04A0" w:firstRow="1" w:lastRow="0" w:firstColumn="1" w:lastColumn="0" w:noHBand="0" w:noVBand="1"/>
                              </w:tblPr>
                              <w:tblGrid>
                                <w:gridCol w:w="8475"/>
                              </w:tblGrid>
                              <w:tr w:rsidR="00A27FA3" w:rsidRPr="00A27FA3" w14:paraId="1C51A628" w14:textId="77777777">
                                <w:trPr>
                                  <w:tblCellSpacing w:w="0" w:type="dxa"/>
                                </w:trPr>
                                <w:tc>
                                  <w:tcPr>
                                    <w:tcW w:w="6" w:type="dxa"/>
                                    <w:tcMar>
                                      <w:top w:w="90" w:type="dxa"/>
                                      <w:left w:w="90" w:type="dxa"/>
                                      <w:bottom w:w="90" w:type="dxa"/>
                                      <w:right w:w="90" w:type="dxa"/>
                                    </w:tcMar>
                                    <w:hideMark/>
                                  </w:tcPr>
                                  <w:p w14:paraId="48D48726" w14:textId="77777777" w:rsidR="00A27FA3" w:rsidRPr="00A27FA3" w:rsidRDefault="00A27FA3" w:rsidP="00A27FA3">
                                    <w:pPr>
                                      <w:spacing w:after="0" w:line="240" w:lineRule="auto"/>
                                      <w:rPr>
                                        <w:rFonts w:ascii="Arial" w:eastAsia="Times New Roman" w:hAnsi="Arial" w:cs="Arial"/>
                                        <w:sz w:val="24"/>
                                        <w:szCs w:val="24"/>
                                        <w:lang w:eastAsia="en-GB"/>
                                      </w:rPr>
                                    </w:pPr>
                                    <w:proofErr w:type="spellStart"/>
                                    <w:r w:rsidRPr="00A27FA3">
                                      <w:rPr>
                                        <w:rFonts w:ascii="Arial" w:eastAsia="Times New Roman" w:hAnsi="Arial" w:cs="Arial"/>
                                        <w:b/>
                                        <w:bCs/>
                                        <w:color w:val="DD0330"/>
                                        <w:sz w:val="24"/>
                                        <w:szCs w:val="24"/>
                                        <w:lang w:eastAsia="en-GB"/>
                                      </w:rPr>
                                      <w:lastRenderedPageBreak/>
                                      <w:t>Technet</w:t>
                                    </w:r>
                                    <w:proofErr w:type="spellEnd"/>
                                    <w:r w:rsidRPr="00A27FA3">
                                      <w:rPr>
                                        <w:rFonts w:ascii="Arial" w:eastAsia="Times New Roman" w:hAnsi="Arial" w:cs="Arial"/>
                                        <w:b/>
                                        <w:bCs/>
                                        <w:color w:val="DD0330"/>
                                        <w:sz w:val="24"/>
                                        <w:szCs w:val="24"/>
                                        <w:lang w:eastAsia="en-GB"/>
                                      </w:rPr>
                                      <w:t xml:space="preserve"> in the QMRI</w:t>
                                    </w:r>
                                  </w:p>
                                </w:tc>
                              </w:tr>
                            </w:tbl>
                            <w:p w14:paraId="03600ED9"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7FB12E54" w14:textId="77777777">
                                <w:trPr>
                                  <w:tblCellSpacing w:w="0" w:type="dxa"/>
                                </w:trPr>
                                <w:tc>
                                  <w:tcPr>
                                    <w:tcW w:w="0" w:type="auto"/>
                                    <w:tcMar>
                                      <w:top w:w="90" w:type="dxa"/>
                                      <w:left w:w="90" w:type="dxa"/>
                                      <w:bottom w:w="90" w:type="dxa"/>
                                      <w:right w:w="90" w:type="dxa"/>
                                    </w:tcMar>
                                    <w:hideMark/>
                                  </w:tcPr>
                                  <w:tbl>
                                    <w:tblPr>
                                      <w:tblpPr w:leftFromText="180" w:rightFromText="180" w:vertAnchor="text" w:horzAnchor="margin" w:tblpY="-336"/>
                                      <w:tblOverlap w:val="never"/>
                                      <w:tblW w:w="5000" w:type="pct"/>
                                      <w:tblCellSpacing w:w="0" w:type="dxa"/>
                                      <w:tblCellMar>
                                        <w:left w:w="0" w:type="dxa"/>
                                        <w:right w:w="0" w:type="dxa"/>
                                      </w:tblCellMar>
                                      <w:tblLook w:val="04A0" w:firstRow="1" w:lastRow="0" w:firstColumn="1" w:lastColumn="0" w:noHBand="0" w:noVBand="1"/>
                                    </w:tblPr>
                                    <w:tblGrid>
                                      <w:gridCol w:w="8370"/>
                                    </w:tblGrid>
                                    <w:tr w:rsidR="00A27FA3" w:rsidRPr="00A27FA3" w14:paraId="3229EECC" w14:textId="77777777" w:rsidTr="00A27FA3">
                                      <w:trPr>
                                        <w:tblCellSpacing w:w="0" w:type="dxa"/>
                                      </w:trPr>
                                      <w:tc>
                                        <w:tcPr>
                                          <w:tcW w:w="0" w:type="auto"/>
                                          <w:vAlign w:val="center"/>
                                          <w:hideMark/>
                                        </w:tcPr>
                                        <w:p w14:paraId="172644CB" w14:textId="77777777" w:rsidR="00A27FA3" w:rsidRPr="00A27FA3" w:rsidRDefault="00A27FA3" w:rsidP="00A27FA3">
                                          <w:pPr>
                                            <w:spacing w:after="0" w:line="240" w:lineRule="auto"/>
                                            <w:rPr>
                                              <w:rFonts w:ascii="Times New Roman" w:eastAsia="Times New Roman" w:hAnsi="Times New Roman" w:cs="Times New Roman"/>
                                              <w:sz w:val="2"/>
                                              <w:szCs w:val="2"/>
                                              <w:lang w:eastAsia="en-GB"/>
                                            </w:rPr>
                                          </w:pPr>
                                          <w:r w:rsidRPr="00A27FA3">
                                            <w:rPr>
                                              <w:rFonts w:ascii="Times New Roman" w:eastAsia="Times New Roman" w:hAnsi="Times New Roman" w:cs="Times New Roman"/>
                                              <w:noProof/>
                                              <w:sz w:val="2"/>
                                              <w:szCs w:val="2"/>
                                              <w:lang w:eastAsia="en-GB"/>
                                            </w:rPr>
                                            <w:drawing>
                                              <wp:inline distT="0" distB="0" distL="0" distR="0" wp14:anchorId="240DDD82" wp14:editId="42F79A9E">
                                                <wp:extent cx="95250" cy="142875"/>
                                                <wp:effectExtent l="0" t="0" r="0" b="0"/>
                                                <wp:docPr id="40" name="Picture 40"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0DBAD3CA"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xml:space="preserve">On 7th February 2019 there was an inaugural event for </w:t>
                                    </w:r>
                                    <w:proofErr w:type="spellStart"/>
                                    <w:r w:rsidRPr="00A27FA3">
                                      <w:rPr>
                                        <w:rFonts w:ascii="Arial" w:eastAsia="Times New Roman" w:hAnsi="Arial" w:cs="Arial"/>
                                        <w:color w:val="333333"/>
                                        <w:sz w:val="21"/>
                                        <w:szCs w:val="21"/>
                                        <w:lang w:eastAsia="en-GB"/>
                                      </w:rPr>
                                      <w:t>Bioquarter</w:t>
                                    </w:r>
                                    <w:proofErr w:type="spellEnd"/>
                                    <w:r w:rsidRPr="00A27FA3">
                                      <w:rPr>
                                        <w:rFonts w:ascii="Arial" w:eastAsia="Times New Roman" w:hAnsi="Arial" w:cs="Arial"/>
                                        <w:color w:val="333333"/>
                                        <w:sz w:val="21"/>
                                        <w:szCs w:val="21"/>
                                        <w:lang w:eastAsia="en-GB"/>
                                      </w:rPr>
                                      <w:t>-based technicians. It was very well attended and participants discussed initial goals of the group and how to spread the aims to the whole campus.</w:t>
                                    </w:r>
                                  </w:p>
                                  <w:p w14:paraId="535BB164"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p>
                                </w:tc>
                              </w:tr>
                            </w:tbl>
                            <w:p w14:paraId="4B4B4706"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8550"/>
                              </w:tblGrid>
                              <w:tr w:rsidR="00A27FA3" w:rsidRPr="00A27FA3" w14:paraId="34B7363B" w14:textId="77777777">
                                <w:trPr>
                                  <w:tblCellSpacing w:w="0" w:type="dxa"/>
                                </w:trPr>
                                <w:tc>
                                  <w:tcPr>
                                    <w:tcW w:w="0" w:type="auto"/>
                                    <w:tcBorders>
                                      <w:top w:val="single" w:sz="6" w:space="0" w:color="000000"/>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8550"/>
                                    </w:tblGrid>
                                    <w:tr w:rsidR="00A27FA3" w:rsidRPr="00A27FA3" w14:paraId="7C8E9FB8" w14:textId="77777777">
                                      <w:trPr>
                                        <w:tblCellSpacing w:w="0" w:type="dxa"/>
                                      </w:trPr>
                                      <w:tc>
                                        <w:tcPr>
                                          <w:tcW w:w="85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64810364"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23FB1186" w14:textId="77777777">
                                                  <w:trPr>
                                                    <w:tblCellSpacing w:w="0" w:type="dxa"/>
                                                  </w:trPr>
                                                  <w:tc>
                                                    <w:tcPr>
                                                      <w:tcW w:w="0" w:type="auto"/>
                                                      <w:vAlign w:val="center"/>
                                                      <w:hideMark/>
                                                    </w:tcPr>
                                                    <w:p w14:paraId="21F08A6C" w14:textId="77777777" w:rsidR="00A27FA3" w:rsidRPr="00A27FA3" w:rsidRDefault="00A27FA3" w:rsidP="00A27FA3">
                                                      <w:pPr>
                                                        <w:spacing w:after="0" w:line="15" w:lineRule="atLeast"/>
                                                        <w:rPr>
                                                          <w:rFonts w:ascii="Times New Roman" w:eastAsia="Times New Roman" w:hAnsi="Times New Roman" w:cs="Times New Roman"/>
                                                          <w:sz w:val="2"/>
                                                          <w:szCs w:val="2"/>
                                                          <w:lang w:eastAsia="en-GB"/>
                                                        </w:rPr>
                                                      </w:pPr>
                                                      <w:r w:rsidRPr="00A27FA3">
                                                        <w:rPr>
                                                          <w:rFonts w:ascii="Times New Roman" w:eastAsia="Times New Roman" w:hAnsi="Times New Roman" w:cs="Times New Roman"/>
                                                          <w:noProof/>
                                                          <w:sz w:val="2"/>
                                                          <w:szCs w:val="2"/>
                                                          <w:lang w:eastAsia="en-GB"/>
                                                        </w:rPr>
                                                        <w:drawing>
                                                          <wp:inline distT="0" distB="0" distL="0" distR="0" wp14:anchorId="64C14560" wp14:editId="658F5A00">
                                                            <wp:extent cx="5429250" cy="4057650"/>
                                                            <wp:effectExtent l="0" t="0" r="0" b="0"/>
                                                            <wp:docPr id="41" name="Picture 41" descr="https://i.emlfiles4.com/cmpimg/5/2/7/2/2/1/files/imagecache/2387816/w660_1395949_img_20190207_122122_resized_20190207_032810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emlfiles4.com/cmpimg/5/2/7/2/2/1/files/imagecache/2387816/w660_1395949_img_20190207_122122_resized_20190207_03281063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4057650"/>
                                                                    </a:xfrm>
                                                                    <a:prstGeom prst="rect">
                                                                      <a:avLst/>
                                                                    </a:prstGeom>
                                                                    <a:noFill/>
                                                                    <a:ln>
                                                                      <a:noFill/>
                                                                    </a:ln>
                                                                  </pic:spPr>
                                                                </pic:pic>
                                                              </a:graphicData>
                                                            </a:graphic>
                                                          </wp:inline>
                                                        </w:drawing>
                                                      </w:r>
                                                    </w:p>
                                                  </w:tc>
                                                </w:tr>
                                              </w:tbl>
                                              <w:p w14:paraId="71DC15AC"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43BE15D4" w14:textId="77777777">
                                                  <w:trPr>
                                                    <w:tblCellSpacing w:w="0" w:type="dxa"/>
                                                  </w:trPr>
                                                  <w:tc>
                                                    <w:tcPr>
                                                      <w:tcW w:w="0" w:type="auto"/>
                                                      <w:vAlign w:val="center"/>
                                                      <w:hideMark/>
                                                    </w:tcPr>
                                                    <w:p w14:paraId="23385914" w14:textId="77777777" w:rsidR="00A27FA3" w:rsidRPr="00A27FA3" w:rsidRDefault="00A27FA3" w:rsidP="00A27FA3">
                                                      <w:pPr>
                                                        <w:spacing w:after="0" w:line="240" w:lineRule="auto"/>
                                                        <w:rPr>
                                                          <w:rFonts w:ascii="Times New Roman" w:eastAsia="Times New Roman" w:hAnsi="Times New Roman" w:cs="Times New Roman"/>
                                                          <w:sz w:val="2"/>
                                                          <w:szCs w:val="2"/>
                                                          <w:lang w:eastAsia="en-GB"/>
                                                        </w:rPr>
                                                      </w:pPr>
                                                      <w:r w:rsidRPr="00A27FA3">
                                                        <w:rPr>
                                                          <w:rFonts w:ascii="Times New Roman" w:eastAsia="Times New Roman" w:hAnsi="Times New Roman" w:cs="Times New Roman"/>
                                                          <w:noProof/>
                                                          <w:sz w:val="2"/>
                                                          <w:szCs w:val="2"/>
                                                          <w:lang w:eastAsia="en-GB"/>
                                                        </w:rPr>
                                                        <w:drawing>
                                                          <wp:inline distT="0" distB="0" distL="0" distR="0" wp14:anchorId="477CA1F1" wp14:editId="135D82A1">
                                                            <wp:extent cx="95250" cy="142875"/>
                                                            <wp:effectExtent l="0" t="0" r="0" b="0"/>
                                                            <wp:docPr id="42" name="Picture 42"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6E583D61"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8550" w:type="dxa"/>
                                                  <w:tblCellSpacing w:w="0" w:type="dxa"/>
                                                  <w:tblCellMar>
                                                    <w:left w:w="0" w:type="dxa"/>
                                                    <w:right w:w="0" w:type="dxa"/>
                                                  </w:tblCellMar>
                                                  <w:tblLook w:val="04A0" w:firstRow="1" w:lastRow="0" w:firstColumn="1" w:lastColumn="0" w:noHBand="0" w:noVBand="1"/>
                                                </w:tblPr>
                                                <w:tblGrid>
                                                  <w:gridCol w:w="8550"/>
                                                </w:tblGrid>
                                                <w:tr w:rsidR="00A27FA3" w:rsidRPr="00A27FA3" w14:paraId="5494B881" w14:textId="77777777">
                                                  <w:trPr>
                                                    <w:tblCellSpacing w:w="0" w:type="dxa"/>
                                                  </w:trPr>
                                                  <w:tc>
                                                    <w:tcPr>
                                                      <w:tcW w:w="6" w:type="dxa"/>
                                                      <w:tcMar>
                                                        <w:top w:w="90" w:type="dxa"/>
                                                        <w:left w:w="90" w:type="dxa"/>
                                                        <w:bottom w:w="90" w:type="dxa"/>
                                                        <w:right w:w="90" w:type="dxa"/>
                                                      </w:tcMar>
                                                      <w:hideMark/>
                                                    </w:tcPr>
                                                    <w:p w14:paraId="4A37AA7F" w14:textId="77777777" w:rsidR="00A27FA3" w:rsidRPr="00A27FA3" w:rsidRDefault="00A27FA3" w:rsidP="00A27FA3">
                                                      <w:pPr>
                                                        <w:spacing w:after="0" w:line="240" w:lineRule="auto"/>
                                                        <w:rPr>
                                                          <w:rFonts w:ascii="Arial" w:eastAsia="Times New Roman" w:hAnsi="Arial" w:cs="Arial"/>
                                                          <w:sz w:val="24"/>
                                                          <w:szCs w:val="24"/>
                                                          <w:lang w:eastAsia="en-GB"/>
                                                        </w:rPr>
                                                      </w:pPr>
                                                      <w:r w:rsidRPr="00A27FA3">
                                                        <w:rPr>
                                                          <w:rFonts w:ascii="Arial" w:eastAsia="Times New Roman" w:hAnsi="Arial" w:cs="Arial"/>
                                                          <w:b/>
                                                          <w:bCs/>
                                                          <w:color w:val="DD0330"/>
                                                          <w:sz w:val="24"/>
                                                          <w:szCs w:val="24"/>
                                                          <w:lang w:eastAsia="en-GB"/>
                                                        </w:rPr>
                                                        <w:t>NEXT EVENT! Technicians' coffee morning</w:t>
                                                      </w:r>
                                                    </w:p>
                                                  </w:tc>
                                                </w:tr>
                                              </w:tbl>
                                              <w:p w14:paraId="68771C0E"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070"/>
                                                  <w:gridCol w:w="90"/>
                                                  <w:gridCol w:w="3390"/>
                                                </w:tblGrid>
                                                <w:tr w:rsidR="00A27FA3" w:rsidRPr="00A27FA3" w14:paraId="0682E97C" w14:textId="77777777">
                                                  <w:trPr>
                                                    <w:tblCellSpacing w:w="0" w:type="dxa"/>
                                                  </w:trPr>
                                                  <w:tc>
                                                    <w:tcPr>
                                                      <w:tcW w:w="3000" w:type="pct"/>
                                                      <w:tcMar>
                                                        <w:top w:w="90" w:type="dxa"/>
                                                        <w:left w:w="90" w:type="dxa"/>
                                                        <w:bottom w:w="90" w:type="dxa"/>
                                                        <w:right w:w="0" w:type="dxa"/>
                                                      </w:tcMar>
                                                      <w:hideMark/>
                                                    </w:tcPr>
                                                    <w:p w14:paraId="3C7C3435"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xml:space="preserve">We would like to open our next event to all Technicians based at the </w:t>
                                                      </w:r>
                                                      <w:proofErr w:type="spellStart"/>
                                                      <w:r w:rsidRPr="00A27FA3">
                                                        <w:rPr>
                                                          <w:rFonts w:ascii="Arial" w:eastAsia="Times New Roman" w:hAnsi="Arial" w:cs="Arial"/>
                                                          <w:color w:val="333333"/>
                                                          <w:sz w:val="21"/>
                                                          <w:szCs w:val="21"/>
                                                          <w:lang w:eastAsia="en-GB"/>
                                                        </w:rPr>
                                                        <w:t>Bioquarter</w:t>
                                                      </w:r>
                                                      <w:proofErr w:type="spellEnd"/>
                                                      <w:r w:rsidRPr="00A27FA3">
                                                        <w:rPr>
                                                          <w:rFonts w:ascii="Arial" w:eastAsia="Times New Roman" w:hAnsi="Arial" w:cs="Arial"/>
                                                          <w:color w:val="333333"/>
                                                          <w:sz w:val="21"/>
                                                          <w:szCs w:val="21"/>
                                                          <w:lang w:eastAsia="en-GB"/>
                                                        </w:rPr>
                                                        <w:t xml:space="preserve"> so if you are interested in learning more about the technicians' commitment or meeting other technical staff, then come along to the Fyffe Room, QMRI, on Monday 17th June, 10.45-11.30. Drop in for a cup of coffee and a chat!</w:t>
                                                      </w:r>
                                                    </w:p>
                                                    <w:p w14:paraId="03EB970C"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w:t>
                                                      </w:r>
                                                    </w:p>
                                                    <w:p w14:paraId="000E46E9" w14:textId="77777777" w:rsidR="00A27FA3" w:rsidRPr="00A27FA3" w:rsidRDefault="00A27FA3" w:rsidP="00A27FA3">
                                                      <w:pPr>
                                                        <w:spacing w:after="0" w:line="270" w:lineRule="atLeast"/>
                                                        <w:rPr>
                                                          <w:rFonts w:ascii="Verdana" w:eastAsia="Times New Roman" w:hAnsi="Verdana" w:cs="Times New Roman"/>
                                                          <w:color w:val="333333"/>
                                                          <w:sz w:val="18"/>
                                                          <w:szCs w:val="18"/>
                                                          <w:lang w:eastAsia="en-GB"/>
                                                        </w:rPr>
                                                      </w:pPr>
                                                      <w:r w:rsidRPr="00A27FA3">
                                                        <w:rPr>
                                                          <w:rFonts w:ascii="Arial" w:eastAsia="Times New Roman" w:hAnsi="Arial" w:cs="Arial"/>
                                                          <w:color w:val="333333"/>
                                                          <w:sz w:val="21"/>
                                                          <w:szCs w:val="21"/>
                                                          <w:lang w:eastAsia="en-GB"/>
                                                        </w:rPr>
                                                        <w:t>Biscuits and Cakes kindly provided by the Centre for Inflammation Research.</w:t>
                                                      </w:r>
                                                    </w:p>
                                                  </w:tc>
                                                  <w:tc>
                                                    <w:tcPr>
                                                      <w:tcW w:w="90" w:type="dxa"/>
                                                      <w:vAlign w:val="center"/>
                                                      <w:hideMark/>
                                                    </w:tcPr>
                                                    <w:p w14:paraId="3EC2F7D1" w14:textId="77777777" w:rsidR="00A27FA3" w:rsidRPr="00A27FA3" w:rsidRDefault="00A27FA3" w:rsidP="00A27FA3">
                                                      <w:pPr>
                                                        <w:spacing w:after="0" w:line="240" w:lineRule="auto"/>
                                                        <w:rPr>
                                                          <w:rFonts w:ascii="Times New Roman" w:eastAsia="Times New Roman" w:hAnsi="Times New Roman" w:cs="Times New Roman"/>
                                                          <w:color w:val="000000"/>
                                                          <w:sz w:val="24"/>
                                                          <w:szCs w:val="24"/>
                                                          <w:lang w:eastAsia="en-GB"/>
                                                        </w:rPr>
                                                      </w:pPr>
                                                      <w:r w:rsidRPr="00A27FA3">
                                                        <w:rPr>
                                                          <w:rFonts w:ascii="Times New Roman" w:eastAsia="Times New Roman" w:hAnsi="Times New Roman" w:cs="Times New Roman"/>
                                                          <w:noProof/>
                                                          <w:color w:val="000000"/>
                                                          <w:sz w:val="24"/>
                                                          <w:szCs w:val="24"/>
                                                          <w:lang w:eastAsia="en-GB"/>
                                                        </w:rPr>
                                                        <w:drawing>
                                                          <wp:inline distT="0" distB="0" distL="0" distR="0" wp14:anchorId="0569196F" wp14:editId="2C015A9E">
                                                            <wp:extent cx="57150" cy="57150"/>
                                                            <wp:effectExtent l="0" t="0" r="0" b="0"/>
                                                            <wp:docPr id="43" name="Picture 43"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2000" w:type="pct"/>
                                                      <w:tcMar>
                                                        <w:top w:w="90" w:type="dxa"/>
                                                        <w:left w:w="0" w:type="dxa"/>
                                                        <w:bottom w:w="90" w:type="dxa"/>
                                                        <w:right w:w="90" w:type="dxa"/>
                                                      </w:tcMar>
                                                      <w:hideMark/>
                                                    </w:tcPr>
                                                    <w:p w14:paraId="58A9D5FB" w14:textId="77777777" w:rsidR="00A27FA3" w:rsidRPr="00A27FA3" w:rsidRDefault="00A27FA3" w:rsidP="00A27FA3">
                                                      <w:pPr>
                                                        <w:spacing w:after="0" w:line="15" w:lineRule="atLeast"/>
                                                        <w:rPr>
                                                          <w:rFonts w:ascii="Times New Roman" w:eastAsia="Times New Roman" w:hAnsi="Times New Roman" w:cs="Times New Roman"/>
                                                          <w:color w:val="000000"/>
                                                          <w:sz w:val="2"/>
                                                          <w:szCs w:val="2"/>
                                                          <w:lang w:eastAsia="en-GB"/>
                                                        </w:rPr>
                                                      </w:pPr>
                                                      <w:r w:rsidRPr="00A27FA3">
                                                        <w:rPr>
                                                          <w:rFonts w:ascii="Times New Roman" w:eastAsia="Times New Roman" w:hAnsi="Times New Roman" w:cs="Times New Roman"/>
                                                          <w:noProof/>
                                                          <w:color w:val="000000"/>
                                                          <w:sz w:val="2"/>
                                                          <w:szCs w:val="2"/>
                                                          <w:lang w:eastAsia="en-GB"/>
                                                        </w:rPr>
                                                        <w:drawing>
                                                          <wp:inline distT="0" distB="0" distL="0" distR="0" wp14:anchorId="4AFE2814" wp14:editId="13546873">
                                                            <wp:extent cx="2085975" cy="2085975"/>
                                                            <wp:effectExtent l="0" t="0" r="9525" b="9525"/>
                                                            <wp:docPr id="44" name="Picture 44" descr="https://i.emlfiles4.com/cmpimg/5/2/7/2/2/1/files/imagecache/2387816/w660_1398589_cof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i.emlfiles4.com/cmpimg/5/2/7/2/2/1/files/imagecache/2387816/w660_1398589_coffe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tc>
                                                </w:tr>
                                              </w:tbl>
                                              <w:p w14:paraId="6743F1B7"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04E722F7" w14:textId="77777777">
                                                  <w:trPr>
                                                    <w:tblCellSpacing w:w="0" w:type="dxa"/>
                                                  </w:trPr>
                                                  <w:tc>
                                                    <w:tcPr>
                                                      <w:tcW w:w="0" w:type="auto"/>
                                                      <w:vAlign w:val="center"/>
                                                      <w:hideMark/>
                                                    </w:tcPr>
                                                    <w:p w14:paraId="349CF81C" w14:textId="77777777" w:rsidR="00A27FA3" w:rsidRPr="00A27FA3" w:rsidRDefault="00A27FA3" w:rsidP="00A27FA3">
                                                      <w:pPr>
                                                        <w:spacing w:after="0" w:line="240" w:lineRule="auto"/>
                                                        <w:rPr>
                                                          <w:rFonts w:ascii="Times New Roman" w:eastAsia="Times New Roman" w:hAnsi="Times New Roman" w:cs="Times New Roman"/>
                                                          <w:sz w:val="2"/>
                                                          <w:szCs w:val="2"/>
                                                          <w:lang w:eastAsia="en-GB"/>
                                                        </w:rPr>
                                                      </w:pPr>
                                                      <w:r w:rsidRPr="00A27FA3">
                                                        <w:rPr>
                                                          <w:rFonts w:ascii="Times New Roman" w:eastAsia="Times New Roman" w:hAnsi="Times New Roman" w:cs="Times New Roman"/>
                                                          <w:noProof/>
                                                          <w:sz w:val="2"/>
                                                          <w:szCs w:val="2"/>
                                                          <w:lang w:eastAsia="en-GB"/>
                                                        </w:rPr>
                                                        <w:drawing>
                                                          <wp:inline distT="0" distB="0" distL="0" distR="0" wp14:anchorId="2837CDCF" wp14:editId="7FDF435B">
                                                            <wp:extent cx="95250" cy="142875"/>
                                                            <wp:effectExtent l="0" t="0" r="0" b="0"/>
                                                            <wp:docPr id="45" name="Picture 45"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32351A93"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8550" w:type="dxa"/>
                                                  <w:tblCellSpacing w:w="0" w:type="dxa"/>
                                                  <w:tblCellMar>
                                                    <w:left w:w="0" w:type="dxa"/>
                                                    <w:right w:w="0" w:type="dxa"/>
                                                  </w:tblCellMar>
                                                  <w:tblLook w:val="04A0" w:firstRow="1" w:lastRow="0" w:firstColumn="1" w:lastColumn="0" w:noHBand="0" w:noVBand="1"/>
                                                </w:tblPr>
                                                <w:tblGrid>
                                                  <w:gridCol w:w="8550"/>
                                                </w:tblGrid>
                                                <w:tr w:rsidR="00A27FA3" w:rsidRPr="00A27FA3" w14:paraId="0D9A22FC" w14:textId="77777777">
                                                  <w:trPr>
                                                    <w:tblCellSpacing w:w="0" w:type="dxa"/>
                                                  </w:trPr>
                                                  <w:tc>
                                                    <w:tcPr>
                                                      <w:tcW w:w="6" w:type="dxa"/>
                                                      <w:tcMar>
                                                        <w:top w:w="90" w:type="dxa"/>
                                                        <w:left w:w="90" w:type="dxa"/>
                                                        <w:bottom w:w="90" w:type="dxa"/>
                                                        <w:right w:w="90" w:type="dxa"/>
                                                      </w:tcMar>
                                                      <w:hideMark/>
                                                    </w:tcPr>
                                                    <w:p w14:paraId="3A493FC3" w14:textId="77777777" w:rsidR="00A27FA3" w:rsidRDefault="00A27FA3" w:rsidP="00A27FA3">
                                                      <w:pPr>
                                                        <w:spacing w:after="0" w:line="240" w:lineRule="auto"/>
                                                        <w:rPr>
                                                          <w:rFonts w:ascii="Arial" w:eastAsia="Times New Roman" w:hAnsi="Arial" w:cs="Arial"/>
                                                          <w:b/>
                                                          <w:bCs/>
                                                          <w:color w:val="DD0330"/>
                                                          <w:sz w:val="24"/>
                                                          <w:szCs w:val="24"/>
                                                          <w:lang w:eastAsia="en-GB"/>
                                                        </w:rPr>
                                                      </w:pPr>
                                                    </w:p>
                                                    <w:p w14:paraId="271FE4D2" w14:textId="77777777" w:rsidR="00A27FA3" w:rsidRPr="00A27FA3" w:rsidRDefault="00A27FA3" w:rsidP="00A27FA3">
                                                      <w:pPr>
                                                        <w:spacing w:after="0" w:line="240" w:lineRule="auto"/>
                                                        <w:rPr>
                                                          <w:rFonts w:ascii="Arial" w:eastAsia="Times New Roman" w:hAnsi="Arial" w:cs="Arial"/>
                                                          <w:sz w:val="24"/>
                                                          <w:szCs w:val="24"/>
                                                          <w:lang w:eastAsia="en-GB"/>
                                                        </w:rPr>
                                                      </w:pPr>
                                                      <w:bookmarkStart w:id="0" w:name="_GoBack"/>
                                                      <w:bookmarkEnd w:id="0"/>
                                                      <w:r w:rsidRPr="00A27FA3">
                                                        <w:rPr>
                                                          <w:rFonts w:ascii="Arial" w:eastAsia="Times New Roman" w:hAnsi="Arial" w:cs="Arial"/>
                                                          <w:b/>
                                                          <w:bCs/>
                                                          <w:color w:val="DD0330"/>
                                                          <w:sz w:val="24"/>
                                                          <w:szCs w:val="24"/>
                                                          <w:lang w:eastAsia="en-GB"/>
                                                        </w:rPr>
                                                        <w:lastRenderedPageBreak/>
                                                        <w:t>Nominate an outstanding technician!</w:t>
                                                      </w:r>
                                                    </w:p>
                                                  </w:tc>
                                                </w:tr>
                                              </w:tbl>
                                              <w:p w14:paraId="6D3CD717"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76A799CD" w14:textId="77777777">
                                                  <w:trPr>
                                                    <w:tblCellSpacing w:w="0" w:type="dxa"/>
                                                  </w:trPr>
                                                  <w:tc>
                                                    <w:tcPr>
                                                      <w:tcW w:w="0" w:type="auto"/>
                                                      <w:tcMar>
                                                        <w:top w:w="90" w:type="dxa"/>
                                                        <w:left w:w="90" w:type="dxa"/>
                                                        <w:bottom w:w="90" w:type="dxa"/>
                                                        <w:right w:w="90" w:type="dxa"/>
                                                      </w:tcMar>
                                                      <w:hideMark/>
                                                    </w:tcPr>
                                                    <w:p w14:paraId="52147A60"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xml:space="preserve">Nominate an excellent technician you know for the Outstanding Technician of the Year award here - </w:t>
                                                      </w:r>
                                                      <w:r w:rsidRPr="00A27FA3">
                                                        <w:rPr>
                                                          <w:rFonts w:ascii="Arial" w:eastAsia="Times New Roman" w:hAnsi="Arial" w:cs="Arial"/>
                                                          <w:b/>
                                                          <w:bCs/>
                                                          <w:color w:val="333333"/>
                                                          <w:sz w:val="21"/>
                                                          <w:szCs w:val="21"/>
                                                          <w:lang w:eastAsia="en-GB"/>
                                                        </w:rPr>
                                                        <w:t xml:space="preserve">deadline June 5th! </w:t>
                                                      </w:r>
                                                      <w:r w:rsidRPr="00A27FA3">
                                                        <w:rPr>
                                                          <w:rFonts w:ascii="Arial" w:eastAsia="Times New Roman" w:hAnsi="Arial" w:cs="Arial"/>
                                                          <w:color w:val="333333"/>
                                                          <w:sz w:val="21"/>
                                                          <w:szCs w:val="21"/>
                                                          <w:lang w:eastAsia="en-GB"/>
                                                        </w:rPr>
                                                        <w:t xml:space="preserve">Look </w:t>
                                                      </w:r>
                                                      <w:hyperlink r:id="rId17" w:tgtFrame="_blank" w:history="1">
                                                        <w:r w:rsidRPr="00A27FA3">
                                                          <w:rPr>
                                                            <w:rFonts w:ascii="Arial" w:eastAsia="Times New Roman" w:hAnsi="Arial" w:cs="Arial"/>
                                                            <w:color w:val="0000FF"/>
                                                            <w:sz w:val="21"/>
                                                            <w:szCs w:val="21"/>
                                                            <w:u w:val="single"/>
                                                            <w:lang w:eastAsia="en-GB"/>
                                                          </w:rPr>
                                                          <w:t>HERE</w:t>
                                                        </w:r>
                                                      </w:hyperlink>
                                                      <w:r w:rsidRPr="00A27FA3">
                                                        <w:rPr>
                                                          <w:rFonts w:ascii="Arial" w:eastAsia="Times New Roman" w:hAnsi="Arial" w:cs="Arial"/>
                                                          <w:color w:val="333333"/>
                                                          <w:sz w:val="21"/>
                                                          <w:szCs w:val="21"/>
                                                          <w:lang w:eastAsia="en-GB"/>
                                                        </w:rPr>
                                                        <w:t xml:space="preserve"> for entry forms!</w:t>
                                                      </w:r>
                                                    </w:p>
                                                  </w:tc>
                                                </w:tr>
                                              </w:tbl>
                                              <w:p w14:paraId="16C44104"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2BEB1AED" w14:textId="77777777">
                                                  <w:trPr>
                                                    <w:tblCellSpacing w:w="0" w:type="dxa"/>
                                                  </w:trPr>
                                                  <w:tc>
                                                    <w:tcPr>
                                                      <w:tcW w:w="0" w:type="auto"/>
                                                      <w:vAlign w:val="center"/>
                                                      <w:hideMark/>
                                                    </w:tcPr>
                                                    <w:p w14:paraId="01FEED88" w14:textId="77777777" w:rsidR="00A27FA3" w:rsidRPr="00A27FA3" w:rsidRDefault="00A27FA3" w:rsidP="00A27FA3">
                                                      <w:pPr>
                                                        <w:spacing w:after="0" w:line="240" w:lineRule="auto"/>
                                                        <w:rPr>
                                                          <w:rFonts w:ascii="Times New Roman" w:eastAsia="Times New Roman" w:hAnsi="Times New Roman" w:cs="Times New Roman"/>
                                                          <w:sz w:val="2"/>
                                                          <w:szCs w:val="2"/>
                                                          <w:lang w:eastAsia="en-GB"/>
                                                        </w:rPr>
                                                      </w:pPr>
                                                      <w:r w:rsidRPr="00A27FA3">
                                                        <w:rPr>
                                                          <w:rFonts w:ascii="Times New Roman" w:eastAsia="Times New Roman" w:hAnsi="Times New Roman" w:cs="Times New Roman"/>
                                                          <w:noProof/>
                                                          <w:sz w:val="2"/>
                                                          <w:szCs w:val="2"/>
                                                          <w:lang w:eastAsia="en-GB"/>
                                                        </w:rPr>
                                                        <w:drawing>
                                                          <wp:inline distT="0" distB="0" distL="0" distR="0" wp14:anchorId="3327ED00" wp14:editId="1DBBE50E">
                                                            <wp:extent cx="95250" cy="142875"/>
                                                            <wp:effectExtent l="0" t="0" r="0" b="0"/>
                                                            <wp:docPr id="46" name="Picture 46"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i.emlfiles4.com/cmpimg/t/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7574C97E"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8550" w:type="dxa"/>
                                                  <w:tblCellSpacing w:w="0" w:type="dxa"/>
                                                  <w:tblCellMar>
                                                    <w:left w:w="0" w:type="dxa"/>
                                                    <w:right w:w="0" w:type="dxa"/>
                                                  </w:tblCellMar>
                                                  <w:tblLook w:val="04A0" w:firstRow="1" w:lastRow="0" w:firstColumn="1" w:lastColumn="0" w:noHBand="0" w:noVBand="1"/>
                                                </w:tblPr>
                                                <w:tblGrid>
                                                  <w:gridCol w:w="8550"/>
                                                </w:tblGrid>
                                                <w:tr w:rsidR="00A27FA3" w:rsidRPr="00A27FA3" w14:paraId="17EAE617" w14:textId="77777777">
                                                  <w:trPr>
                                                    <w:tblCellSpacing w:w="0" w:type="dxa"/>
                                                  </w:trPr>
                                                  <w:tc>
                                                    <w:tcPr>
                                                      <w:tcW w:w="6" w:type="dxa"/>
                                                      <w:tcMar>
                                                        <w:top w:w="90" w:type="dxa"/>
                                                        <w:left w:w="90" w:type="dxa"/>
                                                        <w:bottom w:w="90" w:type="dxa"/>
                                                        <w:right w:w="90" w:type="dxa"/>
                                                      </w:tcMar>
                                                      <w:hideMark/>
                                                    </w:tcPr>
                                                    <w:p w14:paraId="1C62DDFD" w14:textId="77777777" w:rsidR="00A27FA3" w:rsidRPr="00A27FA3" w:rsidRDefault="00A27FA3" w:rsidP="00A27FA3">
                                                      <w:pPr>
                                                        <w:spacing w:after="0" w:line="240" w:lineRule="auto"/>
                                                        <w:rPr>
                                                          <w:rFonts w:ascii="Arial" w:eastAsia="Times New Roman" w:hAnsi="Arial" w:cs="Arial"/>
                                                          <w:sz w:val="24"/>
                                                          <w:szCs w:val="24"/>
                                                          <w:lang w:eastAsia="en-GB"/>
                                                        </w:rPr>
                                                      </w:pPr>
                                                      <w:r w:rsidRPr="00A27FA3">
                                                        <w:rPr>
                                                          <w:rFonts w:ascii="Arial" w:eastAsia="Times New Roman" w:hAnsi="Arial" w:cs="Arial"/>
                                                          <w:b/>
                                                          <w:bCs/>
                                                          <w:color w:val="DD0330"/>
                                                          <w:sz w:val="24"/>
                                                          <w:szCs w:val="24"/>
                                                          <w:lang w:eastAsia="en-GB"/>
                                                        </w:rPr>
                                                        <w:t>Contact us</w:t>
                                                      </w:r>
                                                    </w:p>
                                                  </w:tc>
                                                </w:tr>
                                              </w:tbl>
                                              <w:p w14:paraId="2989B628"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00AD691E" w14:textId="77777777">
                                                  <w:trPr>
                                                    <w:tblCellSpacing w:w="0" w:type="dxa"/>
                                                  </w:trPr>
                                                  <w:tc>
                                                    <w:tcPr>
                                                      <w:tcW w:w="0" w:type="auto"/>
                                                      <w:tcMar>
                                                        <w:top w:w="90" w:type="dxa"/>
                                                        <w:left w:w="90" w:type="dxa"/>
                                                        <w:bottom w:w="90" w:type="dxa"/>
                                                        <w:right w:w="90" w:type="dxa"/>
                                                      </w:tcMar>
                                                      <w:hideMark/>
                                                    </w:tcPr>
                                                    <w:p w14:paraId="231DE00B"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xml:space="preserve">University technicians website is </w:t>
                                                      </w:r>
                                                      <w:hyperlink r:id="rId18" w:tgtFrame="_blank" w:history="1">
                                                        <w:r w:rsidRPr="00A27FA3">
                                                          <w:rPr>
                                                            <w:rFonts w:ascii="Arial" w:eastAsia="Times New Roman" w:hAnsi="Arial" w:cs="Arial"/>
                                                            <w:color w:val="0000FF"/>
                                                            <w:sz w:val="21"/>
                                                            <w:szCs w:val="21"/>
                                                            <w:u w:val="single"/>
                                                            <w:lang w:eastAsia="en-GB"/>
                                                          </w:rPr>
                                                          <w:t>HERE</w:t>
                                                        </w:r>
                                                      </w:hyperlink>
                                                    </w:p>
                                                    <w:p w14:paraId="4C28D2B9"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p>
                                                    <w:p w14:paraId="5528DD0C"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xml:space="preserve">To ensure you are kept informed of all technician-related news and events, there are university-wide technical staff and technical </w:t>
                                                      </w:r>
                                                      <w:proofErr w:type="gramStart"/>
                                                      <w:r w:rsidRPr="00A27FA3">
                                                        <w:rPr>
                                                          <w:rFonts w:ascii="Arial" w:eastAsia="Times New Roman" w:hAnsi="Arial" w:cs="Arial"/>
                                                          <w:color w:val="333333"/>
                                                          <w:sz w:val="21"/>
                                                          <w:szCs w:val="21"/>
                                                          <w:lang w:eastAsia="en-GB"/>
                                                        </w:rPr>
                                                        <w:t>managers</w:t>
                                                      </w:r>
                                                      <w:proofErr w:type="gramEnd"/>
                                                      <w:r w:rsidRPr="00A27FA3">
                                                        <w:rPr>
                                                          <w:rFonts w:ascii="Arial" w:eastAsia="Times New Roman" w:hAnsi="Arial" w:cs="Arial"/>
                                                          <w:color w:val="333333"/>
                                                          <w:sz w:val="21"/>
                                                          <w:szCs w:val="21"/>
                                                          <w:lang w:eastAsia="en-GB"/>
                                                        </w:rPr>
                                                        <w:t xml:space="preserve"> mailing lists. If you are not receiving these then please contact Val Gordon, Technician Commitment Project Coordinator - valerie.gordon@ed.ac.uk</w:t>
                                                      </w:r>
                                                    </w:p>
                                                    <w:p w14:paraId="1BB4E709"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p>
                                                    <w:p w14:paraId="060FF74D"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 xml:space="preserve">For information on the coffee morning or more about how to support the Technicians' Commitment in the </w:t>
                                                      </w:r>
                                                      <w:proofErr w:type="spellStart"/>
                                                      <w:r w:rsidRPr="00A27FA3">
                                                        <w:rPr>
                                                          <w:rFonts w:ascii="Arial" w:eastAsia="Times New Roman" w:hAnsi="Arial" w:cs="Arial"/>
                                                          <w:color w:val="333333"/>
                                                          <w:sz w:val="21"/>
                                                          <w:szCs w:val="21"/>
                                                          <w:lang w:eastAsia="en-GB"/>
                                                        </w:rPr>
                                                        <w:t>Bioquarter</w:t>
                                                      </w:r>
                                                      <w:proofErr w:type="spellEnd"/>
                                                      <w:r w:rsidRPr="00A27FA3">
                                                        <w:rPr>
                                                          <w:rFonts w:ascii="Arial" w:eastAsia="Times New Roman" w:hAnsi="Arial" w:cs="Arial"/>
                                                          <w:color w:val="333333"/>
                                                          <w:sz w:val="21"/>
                                                          <w:szCs w:val="21"/>
                                                          <w:lang w:eastAsia="en-GB"/>
                                                        </w:rPr>
                                                        <w:t>, contact Shonna Johnston - s.maccall@ed.ac.uk</w:t>
                                                      </w:r>
                                                    </w:p>
                                                    <w:p w14:paraId="2D8EECD6"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p>
                                                    <w:p w14:paraId="5F20997E" w14:textId="77777777" w:rsidR="00A27FA3" w:rsidRPr="00A27FA3" w:rsidRDefault="00A27FA3" w:rsidP="00A27FA3">
                                                      <w:pPr>
                                                        <w:spacing w:after="0" w:line="315" w:lineRule="atLeast"/>
                                                        <w:rPr>
                                                          <w:rFonts w:ascii="Arial" w:eastAsia="Times New Roman" w:hAnsi="Arial" w:cs="Arial"/>
                                                          <w:color w:val="333333"/>
                                                          <w:sz w:val="21"/>
                                                          <w:szCs w:val="21"/>
                                                          <w:lang w:eastAsia="en-GB"/>
                                                        </w:rPr>
                                                      </w:pPr>
                                                      <w:r w:rsidRPr="00A27FA3">
                                                        <w:rPr>
                                                          <w:rFonts w:ascii="Arial" w:eastAsia="Times New Roman" w:hAnsi="Arial" w:cs="Arial"/>
                                                          <w:color w:val="333333"/>
                                                          <w:sz w:val="21"/>
                                                          <w:szCs w:val="21"/>
                                                          <w:lang w:eastAsia="en-GB"/>
                                                        </w:rPr>
                                                        <w:t>For information about the Diversity and Inclusion team contact Emily Findlay - emily.findlay@ed.ac.uk</w:t>
                                                      </w:r>
                                                    </w:p>
                                                  </w:tc>
                                                </w:tr>
                                              </w:tbl>
                                              <w:p w14:paraId="17A65E6C"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446BF479"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069246EA"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73A84A40" w14:textId="77777777" w:rsidR="00A27FA3" w:rsidRPr="00A27FA3" w:rsidRDefault="00A27FA3" w:rsidP="00A27FA3">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550"/>
                              </w:tblGrid>
                              <w:tr w:rsidR="00A27FA3" w:rsidRPr="00A27FA3" w14:paraId="0E4DC23D" w14:textId="77777777">
                                <w:trPr>
                                  <w:tblCellSpacing w:w="0" w:type="dxa"/>
                                </w:trPr>
                                <w:tc>
                                  <w:tcPr>
                                    <w:tcW w:w="8550" w:type="dxa"/>
                                    <w:vAlign w:val="center"/>
                                    <w:hideMark/>
                                  </w:tcPr>
                                  <w:p w14:paraId="1A356AC5" w14:textId="77777777" w:rsidR="00A27FA3" w:rsidRPr="00A27FA3" w:rsidRDefault="00A27FA3" w:rsidP="00A27FA3">
                                    <w:pPr>
                                      <w:spacing w:after="0" w:line="240" w:lineRule="auto"/>
                                      <w:rPr>
                                        <w:rFonts w:ascii="Times New Roman" w:eastAsia="Times New Roman" w:hAnsi="Times New Roman" w:cs="Times New Roman"/>
                                        <w:sz w:val="2"/>
                                        <w:szCs w:val="2"/>
                                        <w:lang w:eastAsia="en-GB"/>
                                      </w:rPr>
                                    </w:pPr>
                                    <w:r w:rsidRPr="00A27FA3">
                                      <w:rPr>
                                        <w:rFonts w:ascii="Times New Roman" w:eastAsia="Times New Roman" w:hAnsi="Times New Roman" w:cs="Times New Roman"/>
                                        <w:noProof/>
                                        <w:sz w:val="2"/>
                                        <w:szCs w:val="2"/>
                                        <w:lang w:eastAsia="en-GB"/>
                                      </w:rPr>
                                      <w:drawing>
                                        <wp:inline distT="0" distB="0" distL="0" distR="0" wp14:anchorId="4C4F0B93" wp14:editId="0F7BD6CE">
                                          <wp:extent cx="95250" cy="190500"/>
                                          <wp:effectExtent l="0" t="0" r="0" b="0"/>
                                          <wp:docPr id="47" name="Picture 47" descr="https://i.emlfiles4.com/cmpimg/5/2/7/2/2/1/files/154733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i.emlfiles4.com/cmpimg/5/2/7/2/2/1/files/154733_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p>
                                </w:tc>
                              </w:tr>
                            </w:tbl>
                            <w:p w14:paraId="58215A40"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42818E48"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bl>
                <w:p w14:paraId="43814935" w14:textId="77777777" w:rsidR="00A27FA3" w:rsidRPr="00A27FA3" w:rsidRDefault="00A27FA3" w:rsidP="00A27FA3">
                  <w:pPr>
                    <w:spacing w:after="0" w:line="240" w:lineRule="auto"/>
                    <w:rPr>
                      <w:rFonts w:ascii="Times New Roman" w:eastAsia="Times New Roman" w:hAnsi="Times New Roman" w:cs="Times New Roman"/>
                      <w:sz w:val="24"/>
                      <w:szCs w:val="24"/>
                      <w:lang w:eastAsia="en-GB"/>
                    </w:rPr>
                  </w:pPr>
                </w:p>
              </w:tc>
            </w:tr>
            <w:tr w:rsidR="00A27FA3" w:rsidRPr="00A27FA3" w14:paraId="0EDF7F2C" w14:textId="77777777">
              <w:trPr>
                <w:trHeight w:val="750"/>
                <w:tblCellSpacing w:w="0" w:type="dxa"/>
                <w:jc w:val="center"/>
              </w:trPr>
              <w:tc>
                <w:tcPr>
                  <w:tcW w:w="9000" w:type="dxa"/>
                  <w:vAlign w:val="center"/>
                  <w:hideMark/>
                </w:tcPr>
                <w:p w14:paraId="716F82AA" w14:textId="77777777" w:rsidR="00A27FA3" w:rsidRPr="00A27FA3" w:rsidRDefault="00A27FA3" w:rsidP="00A27FA3">
                  <w:pPr>
                    <w:spacing w:after="0" w:line="240" w:lineRule="auto"/>
                    <w:rPr>
                      <w:rFonts w:ascii="Arial" w:eastAsia="Times New Roman" w:hAnsi="Arial" w:cs="Arial"/>
                      <w:sz w:val="15"/>
                      <w:szCs w:val="15"/>
                      <w:lang w:eastAsia="en-GB"/>
                    </w:rPr>
                  </w:pPr>
                  <w:r w:rsidRPr="00A27FA3">
                    <w:rPr>
                      <w:rFonts w:ascii="Arial" w:eastAsia="Times New Roman" w:hAnsi="Arial" w:cs="Arial"/>
                      <w:color w:val="AAAAAA"/>
                      <w:sz w:val="15"/>
                      <w:szCs w:val="15"/>
                      <w:lang w:eastAsia="en-GB"/>
                    </w:rPr>
                    <w:lastRenderedPageBreak/>
                    <w:t>The University of Edinburgh is a charitable body, registered in Scotland, with registration number SC005336.</w:t>
                  </w:r>
                </w:p>
                <w:p w14:paraId="5DF4AEB7" w14:textId="77777777" w:rsidR="00A27FA3" w:rsidRPr="00A27FA3" w:rsidRDefault="00A27FA3" w:rsidP="00A27FA3">
                  <w:pPr>
                    <w:spacing w:after="0" w:line="240" w:lineRule="auto"/>
                    <w:rPr>
                      <w:rFonts w:ascii="Arial" w:eastAsia="Times New Roman" w:hAnsi="Arial" w:cs="Arial"/>
                      <w:sz w:val="15"/>
                      <w:szCs w:val="15"/>
                      <w:lang w:eastAsia="en-GB"/>
                    </w:rPr>
                  </w:pPr>
                  <w:r w:rsidRPr="00A27FA3">
                    <w:rPr>
                      <w:rFonts w:ascii="Arial" w:eastAsia="Times New Roman" w:hAnsi="Arial" w:cs="Arial"/>
                      <w:color w:val="AAAAAA"/>
                      <w:sz w:val="15"/>
                      <w:szCs w:val="15"/>
                      <w:lang w:eastAsia="en-GB"/>
                    </w:rPr>
                    <w:t>Unless explicitly stated otherwise, all material is copyright © The University of Edinburgh 2015.</w:t>
                  </w:r>
                </w:p>
              </w:tc>
            </w:tr>
          </w:tbl>
          <w:p w14:paraId="2F1E628C" w14:textId="77777777" w:rsidR="00A27FA3" w:rsidRPr="00A27FA3" w:rsidRDefault="00A27FA3" w:rsidP="00A27FA3">
            <w:pPr>
              <w:spacing w:after="0" w:line="240" w:lineRule="auto"/>
              <w:jc w:val="center"/>
              <w:rPr>
                <w:rFonts w:ascii="Times New Roman" w:eastAsia="Times New Roman" w:hAnsi="Times New Roman" w:cs="Times New Roman"/>
                <w:color w:val="000000"/>
                <w:sz w:val="24"/>
                <w:szCs w:val="24"/>
                <w:lang w:eastAsia="en-GB"/>
              </w:rPr>
            </w:pPr>
          </w:p>
        </w:tc>
      </w:tr>
    </w:tbl>
    <w:p w14:paraId="0694A0E9" w14:textId="77777777" w:rsidR="00602614" w:rsidRDefault="00A27FA3">
      <w:r w:rsidRPr="00A27FA3">
        <w:rPr>
          <w:rFonts w:ascii="Times New Roman" w:eastAsia="Times New Roman" w:hAnsi="Times New Roman" w:cs="Times New Roman"/>
          <w:noProof/>
          <w:sz w:val="24"/>
          <w:szCs w:val="24"/>
          <w:lang w:eastAsia="en-GB"/>
        </w:rPr>
        <w:lastRenderedPageBreak/>
        <w:drawing>
          <wp:inline distT="0" distB="0" distL="0" distR="0" wp14:anchorId="1CEC4C7E" wp14:editId="303F4555">
            <wp:extent cx="9525" cy="9525"/>
            <wp:effectExtent l="0" t="0" r="0" b="0"/>
            <wp:docPr id="48" name="Picture 48" descr="https://dmtrk.net/2MP1-1F6G8-6HFHHW/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dmtrk.net/2MP1-1F6G8-6HFHHW/o.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602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A3"/>
    <w:rsid w:val="001321A1"/>
    <w:rsid w:val="00A27FA3"/>
    <w:rsid w:val="00B26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BAD7"/>
  <w15:chartTrackingRefBased/>
  <w15:docId w15:val="{935E5007-3343-4DB5-AB0D-5B1F0D49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3128">
      <w:bodyDiv w:val="1"/>
      <w:marLeft w:val="0"/>
      <w:marRight w:val="0"/>
      <w:marTop w:val="0"/>
      <w:marBottom w:val="0"/>
      <w:divBdr>
        <w:top w:val="none" w:sz="0" w:space="0" w:color="auto"/>
        <w:left w:val="none" w:sz="0" w:space="0" w:color="auto"/>
        <w:bottom w:val="none" w:sz="0" w:space="0" w:color="auto"/>
        <w:right w:val="none" w:sz="0" w:space="0" w:color="auto"/>
      </w:divBdr>
      <w:divsChild>
        <w:div w:id="449475412">
          <w:marLeft w:val="0"/>
          <w:marRight w:val="0"/>
          <w:marTop w:val="0"/>
          <w:marBottom w:val="0"/>
          <w:divBdr>
            <w:top w:val="none" w:sz="0" w:space="0" w:color="auto"/>
            <w:left w:val="none" w:sz="0" w:space="0" w:color="auto"/>
            <w:bottom w:val="none" w:sz="0" w:space="0" w:color="auto"/>
            <w:right w:val="none" w:sz="0" w:space="0" w:color="auto"/>
          </w:divBdr>
        </w:div>
        <w:div w:id="161819830">
          <w:marLeft w:val="0"/>
          <w:marRight w:val="0"/>
          <w:marTop w:val="0"/>
          <w:marBottom w:val="0"/>
          <w:divBdr>
            <w:top w:val="none" w:sz="0" w:space="0" w:color="auto"/>
            <w:left w:val="none" w:sz="0" w:space="0" w:color="auto"/>
            <w:bottom w:val="none" w:sz="0" w:space="0" w:color="auto"/>
            <w:right w:val="none" w:sz="0" w:space="0" w:color="auto"/>
          </w:divBdr>
        </w:div>
        <w:div w:id="1252742769">
          <w:marLeft w:val="0"/>
          <w:marRight w:val="0"/>
          <w:marTop w:val="0"/>
          <w:marBottom w:val="0"/>
          <w:divBdr>
            <w:top w:val="none" w:sz="0" w:space="0" w:color="auto"/>
            <w:left w:val="none" w:sz="0" w:space="0" w:color="auto"/>
            <w:bottom w:val="none" w:sz="0" w:space="0" w:color="auto"/>
            <w:right w:val="none" w:sz="0" w:space="0" w:color="auto"/>
          </w:divBdr>
        </w:div>
        <w:div w:id="257494758">
          <w:marLeft w:val="0"/>
          <w:marRight w:val="0"/>
          <w:marTop w:val="0"/>
          <w:marBottom w:val="0"/>
          <w:divBdr>
            <w:top w:val="none" w:sz="0" w:space="0" w:color="auto"/>
            <w:left w:val="none" w:sz="0" w:space="0" w:color="auto"/>
            <w:bottom w:val="none" w:sz="0" w:space="0" w:color="auto"/>
            <w:right w:val="none" w:sz="0" w:space="0" w:color="auto"/>
          </w:divBdr>
        </w:div>
        <w:div w:id="103112991">
          <w:marLeft w:val="0"/>
          <w:marRight w:val="0"/>
          <w:marTop w:val="0"/>
          <w:marBottom w:val="0"/>
          <w:divBdr>
            <w:top w:val="none" w:sz="0" w:space="0" w:color="auto"/>
            <w:left w:val="none" w:sz="0" w:space="0" w:color="auto"/>
            <w:bottom w:val="none" w:sz="0" w:space="0" w:color="auto"/>
            <w:right w:val="none" w:sz="0" w:space="0" w:color="auto"/>
          </w:divBdr>
        </w:div>
        <w:div w:id="1406147149">
          <w:marLeft w:val="0"/>
          <w:marRight w:val="0"/>
          <w:marTop w:val="0"/>
          <w:marBottom w:val="0"/>
          <w:divBdr>
            <w:top w:val="none" w:sz="0" w:space="0" w:color="auto"/>
            <w:left w:val="none" w:sz="0" w:space="0" w:color="auto"/>
            <w:bottom w:val="none" w:sz="0" w:space="0" w:color="auto"/>
            <w:right w:val="none" w:sz="0" w:space="0" w:color="auto"/>
          </w:divBdr>
        </w:div>
        <w:div w:id="1314017971">
          <w:marLeft w:val="0"/>
          <w:marRight w:val="0"/>
          <w:marTop w:val="0"/>
          <w:marBottom w:val="0"/>
          <w:divBdr>
            <w:top w:val="none" w:sz="0" w:space="0" w:color="auto"/>
            <w:left w:val="none" w:sz="0" w:space="0" w:color="auto"/>
            <w:bottom w:val="none" w:sz="0" w:space="0" w:color="auto"/>
            <w:right w:val="none" w:sz="0" w:space="0" w:color="auto"/>
          </w:divBdr>
        </w:div>
        <w:div w:id="1194075846">
          <w:marLeft w:val="0"/>
          <w:marRight w:val="0"/>
          <w:marTop w:val="0"/>
          <w:marBottom w:val="0"/>
          <w:divBdr>
            <w:top w:val="none" w:sz="0" w:space="0" w:color="auto"/>
            <w:left w:val="none" w:sz="0" w:space="0" w:color="auto"/>
            <w:bottom w:val="none" w:sz="0" w:space="0" w:color="auto"/>
            <w:right w:val="none" w:sz="0" w:space="0" w:color="auto"/>
          </w:divBdr>
        </w:div>
        <w:div w:id="855535272">
          <w:marLeft w:val="0"/>
          <w:marRight w:val="0"/>
          <w:marTop w:val="0"/>
          <w:marBottom w:val="0"/>
          <w:divBdr>
            <w:top w:val="none" w:sz="0" w:space="0" w:color="auto"/>
            <w:left w:val="none" w:sz="0" w:space="0" w:color="auto"/>
            <w:bottom w:val="none" w:sz="0" w:space="0" w:color="auto"/>
            <w:right w:val="none" w:sz="0" w:space="0" w:color="auto"/>
          </w:divBdr>
        </w:div>
        <w:div w:id="1061757048">
          <w:marLeft w:val="0"/>
          <w:marRight w:val="0"/>
          <w:marTop w:val="0"/>
          <w:marBottom w:val="0"/>
          <w:divBdr>
            <w:top w:val="none" w:sz="0" w:space="0" w:color="auto"/>
            <w:left w:val="none" w:sz="0" w:space="0" w:color="auto"/>
            <w:bottom w:val="none" w:sz="0" w:space="0" w:color="auto"/>
            <w:right w:val="none" w:sz="0" w:space="0" w:color="auto"/>
          </w:divBdr>
        </w:div>
        <w:div w:id="486476802">
          <w:marLeft w:val="0"/>
          <w:marRight w:val="0"/>
          <w:marTop w:val="0"/>
          <w:marBottom w:val="0"/>
          <w:divBdr>
            <w:top w:val="none" w:sz="0" w:space="0" w:color="auto"/>
            <w:left w:val="none" w:sz="0" w:space="0" w:color="auto"/>
            <w:bottom w:val="none" w:sz="0" w:space="0" w:color="auto"/>
            <w:right w:val="none" w:sz="0" w:space="0" w:color="auto"/>
          </w:divBdr>
        </w:div>
        <w:div w:id="1074160641">
          <w:marLeft w:val="0"/>
          <w:marRight w:val="0"/>
          <w:marTop w:val="0"/>
          <w:marBottom w:val="0"/>
          <w:divBdr>
            <w:top w:val="none" w:sz="0" w:space="0" w:color="auto"/>
            <w:left w:val="none" w:sz="0" w:space="0" w:color="auto"/>
            <w:bottom w:val="none" w:sz="0" w:space="0" w:color="auto"/>
            <w:right w:val="none" w:sz="0" w:space="0" w:color="auto"/>
          </w:divBdr>
        </w:div>
        <w:div w:id="202790426">
          <w:marLeft w:val="0"/>
          <w:marRight w:val="0"/>
          <w:marTop w:val="0"/>
          <w:marBottom w:val="0"/>
          <w:divBdr>
            <w:top w:val="none" w:sz="0" w:space="0" w:color="auto"/>
            <w:left w:val="none" w:sz="0" w:space="0" w:color="auto"/>
            <w:bottom w:val="none" w:sz="0" w:space="0" w:color="auto"/>
            <w:right w:val="none" w:sz="0" w:space="0" w:color="auto"/>
          </w:divBdr>
        </w:div>
        <w:div w:id="1843660789">
          <w:marLeft w:val="0"/>
          <w:marRight w:val="0"/>
          <w:marTop w:val="0"/>
          <w:marBottom w:val="0"/>
          <w:divBdr>
            <w:top w:val="none" w:sz="0" w:space="0" w:color="auto"/>
            <w:left w:val="none" w:sz="0" w:space="0" w:color="auto"/>
            <w:bottom w:val="none" w:sz="0" w:space="0" w:color="auto"/>
            <w:right w:val="none" w:sz="0" w:space="0" w:color="auto"/>
          </w:divBdr>
        </w:div>
        <w:div w:id="1132599216">
          <w:marLeft w:val="0"/>
          <w:marRight w:val="0"/>
          <w:marTop w:val="0"/>
          <w:marBottom w:val="0"/>
          <w:divBdr>
            <w:top w:val="none" w:sz="0" w:space="0" w:color="auto"/>
            <w:left w:val="none" w:sz="0" w:space="0" w:color="auto"/>
            <w:bottom w:val="none" w:sz="0" w:space="0" w:color="auto"/>
            <w:right w:val="none" w:sz="0" w:space="0" w:color="auto"/>
          </w:divBdr>
        </w:div>
        <w:div w:id="1345010231">
          <w:marLeft w:val="0"/>
          <w:marRight w:val="0"/>
          <w:marTop w:val="0"/>
          <w:marBottom w:val="0"/>
          <w:divBdr>
            <w:top w:val="none" w:sz="0" w:space="0" w:color="auto"/>
            <w:left w:val="none" w:sz="0" w:space="0" w:color="auto"/>
            <w:bottom w:val="none" w:sz="0" w:space="0" w:color="auto"/>
            <w:right w:val="none" w:sz="0" w:space="0" w:color="auto"/>
          </w:divBdr>
        </w:div>
        <w:div w:id="165486488">
          <w:marLeft w:val="0"/>
          <w:marRight w:val="0"/>
          <w:marTop w:val="0"/>
          <w:marBottom w:val="0"/>
          <w:divBdr>
            <w:top w:val="none" w:sz="0" w:space="0" w:color="auto"/>
            <w:left w:val="none" w:sz="0" w:space="0" w:color="auto"/>
            <w:bottom w:val="none" w:sz="0" w:space="0" w:color="auto"/>
            <w:right w:val="none" w:sz="0" w:space="0" w:color="auto"/>
          </w:divBdr>
        </w:div>
        <w:div w:id="110854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trk.net/2MP1-1F6G8-F06HFHHWC0/uns.aspx" TargetMode="External"/><Relationship Id="rId13" Type="http://schemas.openxmlformats.org/officeDocument/2006/relationships/image" Target="media/image4.jpeg"/><Relationship Id="rId18" Type="http://schemas.openxmlformats.org/officeDocument/2006/relationships/hyperlink" Target="https://dmtrk.net/2MP1-1F6G8-6HFHHW-WKMT2-1/c.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dmtrk.net/2MP1-1F6G8-F06HFHHWC0/cr.aspx" TargetMode="External"/><Relationship Id="rId12" Type="http://schemas.openxmlformats.org/officeDocument/2006/relationships/image" Target="media/image3.gif"/><Relationship Id="rId17" Type="http://schemas.openxmlformats.org/officeDocument/2006/relationships/hyperlink" Target="https://dmtrk.net/2MP1-1F6G8-6HFHHW-WKMT1-1/c.aspx"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image" Target="media/image7.gif"/><Relationship Id="rId4" Type="http://schemas.openxmlformats.org/officeDocument/2006/relationships/styles" Target="styles.xml"/><Relationship Id="rId9" Type="http://schemas.openxmlformats.org/officeDocument/2006/relationships/hyperlink" Target="https://dmtrk.net/2MP1-1F6G8-F06HFHHWC0-1/fw.aspx" TargetMode="External"/><Relationship Id="rId14" Type="http://schemas.openxmlformats.org/officeDocument/2006/relationships/hyperlink" Target="https://dmtrk.net/2MP1-1F6G8-6HFHHW-WKMT0-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9F29A16D84444AEFFCC785A9E4712" ma:contentTypeVersion="11" ma:contentTypeDescription="Create a new document." ma:contentTypeScope="" ma:versionID="2d584aed0e75f8e4d09fde7e3e09d6a9">
  <xsd:schema xmlns:xsd="http://www.w3.org/2001/XMLSchema" xmlns:xs="http://www.w3.org/2001/XMLSchema" xmlns:p="http://schemas.microsoft.com/office/2006/metadata/properties" xmlns:ns3="7aad2a8f-78fd-498b-ac13-4734b406e7c5" xmlns:ns4="7d03ebc9-64f0-432c-b363-e3422d2a3e4a" targetNamespace="http://schemas.microsoft.com/office/2006/metadata/properties" ma:root="true" ma:fieldsID="01d511750617450e63127342f5af9daa" ns3:_="" ns4:_="">
    <xsd:import namespace="7aad2a8f-78fd-498b-ac13-4734b406e7c5"/>
    <xsd:import namespace="7d03ebc9-64f0-432c-b363-e3422d2a3e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d2a8f-78fd-498b-ac13-4734b406e7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3ebc9-64f0-432c-b363-e3422d2a3e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F522C-FCF8-4BE6-BC4F-4D57D564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d2a8f-78fd-498b-ac13-4734b406e7c5"/>
    <ds:schemaRef ds:uri="7d03ebc9-64f0-432c-b363-e3422d2a3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3B777-3AFF-41AC-9B3B-2067EC099599}">
  <ds:schemaRefs>
    <ds:schemaRef ds:uri="http://schemas.microsoft.com/sharepoint/v3/contenttype/forms"/>
  </ds:schemaRefs>
</ds:datastoreItem>
</file>

<file path=customXml/itemProps3.xml><?xml version="1.0" encoding="utf-8"?>
<ds:datastoreItem xmlns:ds="http://schemas.openxmlformats.org/officeDocument/2006/customXml" ds:itemID="{270530A8-7402-45BE-9024-BD2A7BFA7B00}">
  <ds:schemaRefs>
    <ds:schemaRef ds:uri="7aad2a8f-78fd-498b-ac13-4734b406e7c5"/>
    <ds:schemaRef ds:uri="7d03ebc9-64f0-432c-b363-e3422d2a3e4a"/>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Jane</dc:creator>
  <cp:keywords/>
  <dc:description/>
  <cp:lastModifiedBy>BARR Jane</cp:lastModifiedBy>
  <cp:revision>1</cp:revision>
  <dcterms:created xsi:type="dcterms:W3CDTF">2020-01-13T14:33:00Z</dcterms:created>
  <dcterms:modified xsi:type="dcterms:W3CDTF">2020-01-13T14:34:00Z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0x01010074A9F29A16D84444AEFFCC785A9E4712</vt:lpwstr>
  </property>
</Properties>
</file>