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FC99D"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bookmarkStart w:id="0" w:name="_GoBack"/>
      <w:bookmarkEnd w:id="0"/>
    </w:p>
    <w:tbl>
      <w:tblPr>
        <w:tblW w:w="5000" w:type="pct"/>
        <w:tblCellSpacing w:w="0" w:type="dxa"/>
        <w:shd w:val="clear" w:color="auto" w:fill="F0F0F0"/>
        <w:tblCellMar>
          <w:left w:w="0" w:type="dxa"/>
          <w:right w:w="0" w:type="dxa"/>
        </w:tblCellMar>
        <w:tblLook w:val="04A0" w:firstRow="1" w:lastRow="0" w:firstColumn="1" w:lastColumn="0" w:noHBand="0" w:noVBand="1"/>
      </w:tblPr>
      <w:tblGrid>
        <w:gridCol w:w="9026"/>
      </w:tblGrid>
      <w:tr w:rsidR="0051620E" w:rsidRPr="0051620E" w14:paraId="2FD8557F" w14:textId="77777777" w:rsidTr="0051620E">
        <w:trPr>
          <w:tblCellSpacing w:w="0" w:type="dxa"/>
        </w:trPr>
        <w:tc>
          <w:tcPr>
            <w:tcW w:w="0" w:type="auto"/>
            <w:shd w:val="clear" w:color="auto" w:fill="F0F0F0"/>
            <w:vAlign w:val="center"/>
            <w:hideMark/>
          </w:tcPr>
          <w:tbl>
            <w:tblPr>
              <w:tblW w:w="8950" w:type="dxa"/>
              <w:jc w:val="center"/>
              <w:tblCellSpacing w:w="0" w:type="dxa"/>
              <w:tblCellMar>
                <w:left w:w="0" w:type="dxa"/>
                <w:right w:w="0" w:type="dxa"/>
              </w:tblCellMar>
              <w:tblLook w:val="04A0" w:firstRow="1" w:lastRow="0" w:firstColumn="1" w:lastColumn="0" w:noHBand="0" w:noVBand="1"/>
            </w:tblPr>
            <w:tblGrid>
              <w:gridCol w:w="8950"/>
            </w:tblGrid>
            <w:tr w:rsidR="0051620E" w:rsidRPr="0051620E" w14:paraId="5853C3D0" w14:textId="77777777" w:rsidTr="0051620E">
              <w:trPr>
                <w:trHeight w:val="12029"/>
                <w:tblCellSpacing w:w="0" w:type="dxa"/>
                <w:jc w:val="center"/>
              </w:trPr>
              <w:tc>
                <w:tcPr>
                  <w:tcW w:w="8950" w:type="dxa"/>
                  <w:vAlign w:val="center"/>
                  <w:hideMark/>
                </w:tcPr>
                <w:tbl>
                  <w:tblPr>
                    <w:tblW w:w="4933" w:type="pct"/>
                    <w:tblCellSpacing w:w="0" w:type="dxa"/>
                    <w:tblCellMar>
                      <w:left w:w="0" w:type="dxa"/>
                      <w:right w:w="0" w:type="dxa"/>
                    </w:tblCellMar>
                    <w:tblLook w:val="04A0" w:firstRow="1" w:lastRow="0" w:firstColumn="1" w:lastColumn="0" w:noHBand="0" w:noVBand="1"/>
                  </w:tblPr>
                  <w:tblGrid>
                    <w:gridCol w:w="4412"/>
                    <w:gridCol w:w="4418"/>
                  </w:tblGrid>
                  <w:tr w:rsidR="0051620E" w:rsidRPr="0051620E" w14:paraId="304FAF97" w14:textId="77777777" w:rsidTr="0051620E">
                    <w:trPr>
                      <w:trHeight w:val="441"/>
                      <w:tblCellSpacing w:w="0" w:type="dxa"/>
                    </w:trPr>
                    <w:tc>
                      <w:tcPr>
                        <w:tcW w:w="4416" w:type="dxa"/>
                        <w:vAlign w:val="center"/>
                        <w:hideMark/>
                      </w:tcPr>
                      <w:p w14:paraId="77E65F21"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hyperlink r:id="rId7" w:tgtFrame="_blank" w:history="1">
                          <w:r w:rsidRPr="0051620E">
                            <w:rPr>
                              <w:rFonts w:ascii="Arial" w:eastAsia="Times New Roman" w:hAnsi="Arial" w:cs="Arial"/>
                              <w:color w:val="000000"/>
                              <w:sz w:val="15"/>
                              <w:szCs w:val="15"/>
                              <w:u w:val="single"/>
                              <w:lang w:eastAsia="en-GB"/>
                            </w:rPr>
                            <w:t>View in browser</w:t>
                          </w:r>
                        </w:hyperlink>
                      </w:p>
                    </w:tc>
                    <w:tc>
                      <w:tcPr>
                        <w:tcW w:w="4421" w:type="dxa"/>
                        <w:vAlign w:val="center"/>
                        <w:hideMark/>
                      </w:tcPr>
                      <w:p w14:paraId="5BDC5FAF" w14:textId="77777777" w:rsidR="0051620E" w:rsidRPr="0051620E" w:rsidRDefault="0051620E" w:rsidP="0051620E">
                        <w:pPr>
                          <w:spacing w:after="0" w:line="240" w:lineRule="auto"/>
                          <w:jc w:val="right"/>
                          <w:rPr>
                            <w:rFonts w:ascii="Times New Roman" w:eastAsia="Times New Roman" w:hAnsi="Times New Roman" w:cs="Times New Roman"/>
                            <w:sz w:val="24"/>
                            <w:szCs w:val="24"/>
                            <w:lang w:eastAsia="en-GB"/>
                          </w:rPr>
                        </w:pPr>
                        <w:hyperlink r:id="rId8" w:tgtFrame="_blank" w:history="1">
                          <w:r w:rsidRPr="0051620E">
                            <w:rPr>
                              <w:rFonts w:ascii="Arial" w:eastAsia="Times New Roman" w:hAnsi="Arial" w:cs="Arial"/>
                              <w:color w:val="000000"/>
                              <w:sz w:val="15"/>
                              <w:szCs w:val="15"/>
                              <w:u w:val="single"/>
                              <w:lang w:eastAsia="en-GB"/>
                            </w:rPr>
                            <w:t>Unsubscribe</w:t>
                          </w:r>
                        </w:hyperlink>
                        <w:r w:rsidRPr="0051620E">
                          <w:rPr>
                            <w:rFonts w:ascii="Arial" w:eastAsia="Times New Roman" w:hAnsi="Arial" w:cs="Arial"/>
                            <w:color w:val="000000"/>
                            <w:sz w:val="15"/>
                            <w:szCs w:val="15"/>
                            <w:lang w:eastAsia="en-GB"/>
                          </w:rPr>
                          <w:t> | </w:t>
                        </w:r>
                        <w:hyperlink r:id="rId9" w:tgtFrame="_blank" w:history="1">
                          <w:r w:rsidRPr="0051620E">
                            <w:rPr>
                              <w:rFonts w:ascii="Arial" w:eastAsia="Times New Roman" w:hAnsi="Arial" w:cs="Arial"/>
                              <w:color w:val="000000"/>
                              <w:sz w:val="15"/>
                              <w:szCs w:val="15"/>
                              <w:u w:val="single"/>
                              <w:lang w:eastAsia="en-GB"/>
                            </w:rPr>
                            <w:t>Forward</w:t>
                          </w:r>
                        </w:hyperlink>
                      </w:p>
                    </w:tc>
                  </w:tr>
                </w:tbl>
                <w:p w14:paraId="7C1006B9"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8880" w:type="dxa"/>
                    <w:tblCellSpacing w:w="0" w:type="dxa"/>
                    <w:shd w:val="clear" w:color="auto" w:fill="4A8D96"/>
                    <w:tblCellMar>
                      <w:left w:w="0" w:type="dxa"/>
                      <w:right w:w="0" w:type="dxa"/>
                    </w:tblCellMar>
                    <w:tblLook w:val="04A0" w:firstRow="1" w:lastRow="0" w:firstColumn="1" w:lastColumn="0" w:noHBand="0" w:noVBand="1"/>
                  </w:tblPr>
                  <w:tblGrid>
                    <w:gridCol w:w="8880"/>
                  </w:tblGrid>
                  <w:tr w:rsidR="0051620E" w:rsidRPr="0051620E" w14:paraId="1A1607A3" w14:textId="77777777" w:rsidTr="0051620E">
                    <w:trPr>
                      <w:trHeight w:val="1238"/>
                      <w:tblCellSpacing w:w="0" w:type="dxa"/>
                    </w:trPr>
                    <w:tc>
                      <w:tcPr>
                        <w:tcW w:w="8880" w:type="dxa"/>
                        <w:shd w:val="clear" w:color="auto" w:fill="4A8D96"/>
                        <w:tcMar>
                          <w:top w:w="225" w:type="dxa"/>
                          <w:left w:w="225" w:type="dxa"/>
                          <w:bottom w:w="225" w:type="dxa"/>
                          <w:right w:w="225" w:type="dxa"/>
                        </w:tcMar>
                        <w:vAlign w:val="center"/>
                        <w:hideMark/>
                      </w:tcPr>
                      <w:tbl>
                        <w:tblPr>
                          <w:tblW w:w="4934" w:type="pct"/>
                          <w:tblCellSpacing w:w="0" w:type="dxa"/>
                          <w:shd w:val="clear" w:color="auto" w:fill="4A8D96"/>
                          <w:tblCellMar>
                            <w:left w:w="0" w:type="dxa"/>
                            <w:right w:w="0" w:type="dxa"/>
                          </w:tblCellMar>
                          <w:tblLook w:val="04A0" w:firstRow="1" w:lastRow="0" w:firstColumn="1" w:lastColumn="0" w:noHBand="0" w:noVBand="1"/>
                        </w:tblPr>
                        <w:tblGrid>
                          <w:gridCol w:w="8319"/>
                        </w:tblGrid>
                        <w:tr w:rsidR="0051620E" w:rsidRPr="0051620E" w14:paraId="240A4798" w14:textId="77777777" w:rsidTr="0051620E">
                          <w:trPr>
                            <w:trHeight w:val="1247"/>
                            <w:tblCellSpacing w:w="0" w:type="dxa"/>
                          </w:trPr>
                          <w:tc>
                            <w:tcPr>
                              <w:tcW w:w="5000" w:type="pct"/>
                              <w:shd w:val="clear" w:color="auto" w:fill="4A8D96"/>
                              <w:hideMark/>
                            </w:tcPr>
                            <w:tbl>
                              <w:tblPr>
                                <w:tblW w:w="4933" w:type="pct"/>
                                <w:tblCellSpacing w:w="0" w:type="dxa"/>
                                <w:tblCellMar>
                                  <w:left w:w="0" w:type="dxa"/>
                                  <w:right w:w="0" w:type="dxa"/>
                                </w:tblCellMar>
                                <w:tblLook w:val="04A0" w:firstRow="1" w:lastRow="0" w:firstColumn="1" w:lastColumn="0" w:noHBand="0" w:noVBand="1"/>
                              </w:tblPr>
                              <w:tblGrid>
                                <w:gridCol w:w="8208"/>
                              </w:tblGrid>
                              <w:tr w:rsidR="0051620E" w:rsidRPr="0051620E" w14:paraId="3AC53FE0" w14:textId="77777777" w:rsidTr="0051620E">
                                <w:trPr>
                                  <w:trHeight w:val="1247"/>
                                  <w:tblCellSpacing w:w="0" w:type="dxa"/>
                                </w:trPr>
                                <w:tc>
                                  <w:tcPr>
                                    <w:tcW w:w="8208" w:type="dxa"/>
                                    <w:vAlign w:val="center"/>
                                    <w:hideMark/>
                                  </w:tcPr>
                                  <w:p w14:paraId="0DDEE35E"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r w:rsidRPr="0051620E">
                                      <w:rPr>
                                        <w:rFonts w:ascii="Times New Roman" w:eastAsia="Times New Roman" w:hAnsi="Times New Roman" w:cs="Times New Roman"/>
                                        <w:noProof/>
                                        <w:sz w:val="24"/>
                                        <w:szCs w:val="24"/>
                                        <w:lang w:eastAsia="en-GB"/>
                                      </w:rPr>
                                      <w:drawing>
                                        <wp:inline distT="0" distB="0" distL="0" distR="0" wp14:anchorId="19B38FC8" wp14:editId="189FA414">
                                          <wp:extent cx="4953000" cy="889000"/>
                                          <wp:effectExtent l="0" t="0" r="0" b="6350"/>
                                          <wp:docPr id="20" name="Picture 20" descr="College of Medicine and Veterinary Medicine at the University of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llege of Medicine and Veterinary Medicine at the University of Edinburg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889000"/>
                                                  </a:xfrm>
                                                  <a:prstGeom prst="rect">
                                                    <a:avLst/>
                                                  </a:prstGeom>
                                                  <a:noFill/>
                                                  <a:ln>
                                                    <a:noFill/>
                                                  </a:ln>
                                                </pic:spPr>
                                              </pic:pic>
                                            </a:graphicData>
                                          </a:graphic>
                                        </wp:inline>
                                      </w:drawing>
                                    </w:r>
                                  </w:p>
                                </w:tc>
                              </w:tr>
                            </w:tbl>
                            <w:p w14:paraId="3C304D17"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p>
                          </w:tc>
                        </w:tr>
                      </w:tbl>
                      <w:p w14:paraId="39695CB3"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p>
                    </w:tc>
                  </w:tr>
                </w:tbl>
                <w:p w14:paraId="5A2FAC10"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3" w:type="pct"/>
                    <w:tblCellSpacing w:w="0" w:type="dxa"/>
                    <w:shd w:val="clear" w:color="auto" w:fill="4A8D96"/>
                    <w:tblCellMar>
                      <w:left w:w="0" w:type="dxa"/>
                      <w:right w:w="0" w:type="dxa"/>
                    </w:tblCellMar>
                    <w:tblLook w:val="04A0" w:firstRow="1" w:lastRow="0" w:firstColumn="1" w:lastColumn="0" w:noHBand="0" w:noVBand="1"/>
                  </w:tblPr>
                  <w:tblGrid>
                    <w:gridCol w:w="8830"/>
                  </w:tblGrid>
                  <w:tr w:rsidR="0051620E" w:rsidRPr="0051620E" w14:paraId="771DA5C9" w14:textId="77777777" w:rsidTr="0051620E">
                    <w:trPr>
                      <w:trHeight w:val="476"/>
                      <w:tblCellSpacing w:w="0" w:type="dxa"/>
                    </w:trPr>
                    <w:tc>
                      <w:tcPr>
                        <w:tcW w:w="5000" w:type="pct"/>
                        <w:shd w:val="clear" w:color="auto" w:fill="4A8D96"/>
                        <w:hideMark/>
                      </w:tcPr>
                      <w:tbl>
                        <w:tblPr>
                          <w:tblW w:w="4934" w:type="pct"/>
                          <w:tblCellSpacing w:w="0" w:type="dxa"/>
                          <w:tblCellMar>
                            <w:left w:w="0" w:type="dxa"/>
                            <w:right w:w="0" w:type="dxa"/>
                          </w:tblCellMar>
                          <w:tblLook w:val="04A0" w:firstRow="1" w:lastRow="0" w:firstColumn="1" w:lastColumn="0" w:noHBand="0" w:noVBand="1"/>
                        </w:tblPr>
                        <w:tblGrid>
                          <w:gridCol w:w="8713"/>
                        </w:tblGrid>
                        <w:tr w:rsidR="0051620E" w:rsidRPr="0051620E" w14:paraId="0C73194E" w14:textId="77777777" w:rsidTr="0051620E">
                          <w:trPr>
                            <w:trHeight w:val="317"/>
                            <w:tblCellSpacing w:w="0" w:type="dxa"/>
                          </w:trPr>
                          <w:tc>
                            <w:tcPr>
                              <w:tcW w:w="0" w:type="auto"/>
                              <w:tcMar>
                                <w:top w:w="90" w:type="dxa"/>
                                <w:left w:w="90" w:type="dxa"/>
                                <w:bottom w:w="90" w:type="dxa"/>
                                <w:right w:w="90" w:type="dxa"/>
                              </w:tcMar>
                              <w:hideMark/>
                            </w:tcPr>
                            <w:p w14:paraId="71E8D653" w14:textId="77777777" w:rsidR="0051620E" w:rsidRPr="0051620E" w:rsidRDefault="0051620E" w:rsidP="0051620E">
                              <w:pPr>
                                <w:spacing w:after="0" w:line="360" w:lineRule="atLeast"/>
                                <w:jc w:val="center"/>
                                <w:rPr>
                                  <w:rFonts w:ascii="Times New Roman" w:eastAsia="Times New Roman" w:hAnsi="Times New Roman" w:cs="Times New Roman"/>
                                  <w:color w:val="333333"/>
                                  <w:sz w:val="24"/>
                                  <w:szCs w:val="24"/>
                                  <w:lang w:eastAsia="en-GB"/>
                                </w:rPr>
                              </w:pPr>
                              <w:proofErr w:type="spellStart"/>
                              <w:r w:rsidRPr="0051620E">
                                <w:rPr>
                                  <w:rFonts w:ascii="Century Gothic" w:eastAsia="Times New Roman" w:hAnsi="Century Gothic" w:cs="Times New Roman"/>
                                  <w:b/>
                                  <w:bCs/>
                                  <w:color w:val="FFFFFF"/>
                                  <w:sz w:val="27"/>
                                  <w:szCs w:val="27"/>
                                  <w:lang w:eastAsia="en-GB"/>
                                </w:rPr>
                                <w:t>Bioquarter</w:t>
                              </w:r>
                              <w:proofErr w:type="spellEnd"/>
                              <w:r w:rsidRPr="0051620E">
                                <w:rPr>
                                  <w:rFonts w:ascii="Century Gothic" w:eastAsia="Times New Roman" w:hAnsi="Century Gothic" w:cs="Times New Roman"/>
                                  <w:b/>
                                  <w:bCs/>
                                  <w:color w:val="FFFFFF"/>
                                  <w:sz w:val="27"/>
                                  <w:szCs w:val="27"/>
                                  <w:lang w:eastAsia="en-GB"/>
                                </w:rPr>
                                <w:t xml:space="preserve"> Equality, Diversity &amp; Inclusion and Athena SWAN</w:t>
                              </w:r>
                            </w:p>
                          </w:tc>
                        </w:tr>
                      </w:tbl>
                      <w:p w14:paraId="369E6F39"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p>
                    </w:tc>
                  </w:tr>
                </w:tbl>
                <w:p w14:paraId="476E062E"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8880" w:type="dxa"/>
                    <w:tblCellSpacing w:w="0" w:type="dxa"/>
                    <w:shd w:val="clear" w:color="auto" w:fill="FFFFFF"/>
                    <w:tblCellMar>
                      <w:left w:w="0" w:type="dxa"/>
                      <w:right w:w="0" w:type="dxa"/>
                    </w:tblCellMar>
                    <w:tblLook w:val="04A0" w:firstRow="1" w:lastRow="0" w:firstColumn="1" w:lastColumn="0" w:noHBand="0" w:noVBand="1"/>
                  </w:tblPr>
                  <w:tblGrid>
                    <w:gridCol w:w="8950"/>
                  </w:tblGrid>
                  <w:tr w:rsidR="0051620E" w:rsidRPr="0051620E" w14:paraId="2C25F301" w14:textId="77777777" w:rsidTr="0051620E">
                    <w:trPr>
                      <w:trHeight w:val="9057"/>
                      <w:tblCellSpacing w:w="0" w:type="dxa"/>
                    </w:trPr>
                    <w:tc>
                      <w:tcPr>
                        <w:tcW w:w="8880" w:type="dxa"/>
                        <w:shd w:val="clear" w:color="auto" w:fill="FFFFFF"/>
                        <w:tcMar>
                          <w:top w:w="225" w:type="dxa"/>
                          <w:left w:w="225" w:type="dxa"/>
                          <w:bottom w:w="225" w:type="dxa"/>
                          <w:right w:w="225" w:type="dxa"/>
                        </w:tcMar>
                        <w:vAlign w:val="center"/>
                        <w:hideMark/>
                      </w:tcPr>
                      <w:tbl>
                        <w:tblPr>
                          <w:tblW w:w="4957" w:type="pct"/>
                          <w:tblCellSpacing w:w="0" w:type="dxa"/>
                          <w:shd w:val="clear" w:color="auto" w:fill="FFFFFF"/>
                          <w:tblCellMar>
                            <w:left w:w="0" w:type="dxa"/>
                            <w:right w:w="0" w:type="dxa"/>
                          </w:tblCellMar>
                          <w:tblLook w:val="04A0" w:firstRow="1" w:lastRow="0" w:firstColumn="1" w:lastColumn="0" w:noHBand="0" w:noVBand="1"/>
                        </w:tblPr>
                        <w:tblGrid>
                          <w:gridCol w:w="8500"/>
                        </w:tblGrid>
                        <w:tr w:rsidR="0051620E" w:rsidRPr="0051620E" w14:paraId="64875E94" w14:textId="77777777" w:rsidTr="0051620E">
                          <w:trPr>
                            <w:trHeight w:val="9066"/>
                            <w:tblCellSpacing w:w="0" w:type="dxa"/>
                          </w:trPr>
                          <w:tc>
                            <w:tcPr>
                              <w:tcW w:w="5000" w:type="pct"/>
                              <w:shd w:val="clear" w:color="auto" w:fill="FFFFFF"/>
                              <w:hideMark/>
                            </w:tcPr>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407210FE" w14:textId="77777777" w:rsidTr="0051620E">
                                <w:trPr>
                                  <w:trHeight w:val="2891"/>
                                  <w:tblCellSpacing w:w="0" w:type="dxa"/>
                                </w:trPr>
                                <w:tc>
                                  <w:tcPr>
                                    <w:tcW w:w="0" w:type="auto"/>
                                    <w:tcMar>
                                      <w:top w:w="90" w:type="dxa"/>
                                      <w:left w:w="90" w:type="dxa"/>
                                      <w:bottom w:w="90" w:type="dxa"/>
                                      <w:right w:w="90" w:type="dxa"/>
                                    </w:tcMar>
                                    <w:hideMark/>
                                  </w:tcPr>
                                  <w:p w14:paraId="62EFFDC8" w14:textId="77777777" w:rsidR="0051620E" w:rsidRPr="0051620E" w:rsidRDefault="0051620E" w:rsidP="0051620E">
                                    <w:pPr>
                                      <w:spacing w:after="0" w:line="345" w:lineRule="atLeast"/>
                                      <w:rPr>
                                        <w:rFonts w:ascii="Century Gothic" w:eastAsia="Times New Roman" w:hAnsi="Century Gothic" w:cs="Times New Roman"/>
                                        <w:color w:val="333333"/>
                                        <w:sz w:val="23"/>
                                        <w:szCs w:val="23"/>
                                        <w:lang w:eastAsia="en-GB"/>
                                      </w:rPr>
                                    </w:pPr>
                                    <w:r w:rsidRPr="0051620E">
                                      <w:rPr>
                                        <w:rFonts w:ascii="Century Gothic" w:eastAsia="Times New Roman" w:hAnsi="Century Gothic" w:cs="Times New Roman"/>
                                        <w:b/>
                                        <w:bCs/>
                                        <w:color w:val="333333"/>
                                        <w:sz w:val="23"/>
                                        <w:szCs w:val="23"/>
                                        <w:lang w:eastAsia="en-GB"/>
                                      </w:rPr>
                                      <w:t>Welcome to the latest ECMS-Athena SWAN newsletter!</w:t>
                                    </w:r>
                                  </w:p>
                                  <w:p w14:paraId="2BE7D127" w14:textId="77777777" w:rsidR="0051620E" w:rsidRPr="0051620E" w:rsidRDefault="0051620E" w:rsidP="0051620E">
                                    <w:pPr>
                                      <w:spacing w:before="100" w:beforeAutospacing="1" w:after="200" w:line="270" w:lineRule="atLeast"/>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The Edinburgh Clinical Medical School (ECMS) consists of both the Clinical Sciences Deanery and the Molecular, Genetic &amp; Population Health Sciences Deanery (MGPHS). We have active Athena SWAN (AS) Groups who strive to promote a culture of respect &amp; inclusion of people from all backgrounds that nurtures excellence, career satisfaction, leadership and innovation. </w:t>
                                    </w:r>
                                  </w:p>
                                  <w:p w14:paraId="774F836E" w14:textId="77777777" w:rsidR="0051620E" w:rsidRPr="0051620E" w:rsidRDefault="0051620E" w:rsidP="0051620E">
                                    <w:pPr>
                                      <w:spacing w:before="100" w:beforeAutospacing="1" w:after="200" w:line="270" w:lineRule="atLeast"/>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Our bi-annual newsletters will keep you informed of where to seek advice, information on financial support, training courses and events.  If you would like to find out more, please visit our </w:t>
                                    </w:r>
                                    <w:hyperlink r:id="rId11" w:tgtFrame="_blank" w:tooltip="ECMS AS" w:history="1">
                                      <w:r w:rsidRPr="0051620E">
                                        <w:rPr>
                                          <w:rFonts w:ascii="Verdana" w:eastAsia="Times New Roman" w:hAnsi="Verdana" w:cs="Times New Roman"/>
                                          <w:color w:val="000000"/>
                                          <w:sz w:val="18"/>
                                          <w:szCs w:val="18"/>
                                          <w:u w:val="single"/>
                                          <w:lang w:eastAsia="en-GB"/>
                                        </w:rPr>
                                        <w:t>website</w:t>
                                      </w:r>
                                    </w:hyperlink>
                                    <w:r w:rsidRPr="0051620E">
                                      <w:rPr>
                                        <w:rFonts w:ascii="Verdana" w:eastAsia="Times New Roman" w:hAnsi="Verdana" w:cs="Times New Roman"/>
                                        <w:color w:val="333333"/>
                                        <w:sz w:val="18"/>
                                        <w:szCs w:val="18"/>
                                        <w:lang w:eastAsia="en-GB"/>
                                      </w:rPr>
                                      <w:t xml:space="preserve">. </w:t>
                                    </w:r>
                                  </w:p>
                                </w:tc>
                              </w:tr>
                            </w:tbl>
                            <w:p w14:paraId="7302A7D4"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8362" w:type="dxa"/>
                                <w:tblCellSpacing w:w="0" w:type="dxa"/>
                                <w:tblCellMar>
                                  <w:left w:w="0" w:type="dxa"/>
                                  <w:right w:w="0" w:type="dxa"/>
                                </w:tblCellMar>
                                <w:tblLook w:val="04A0" w:firstRow="1" w:lastRow="0" w:firstColumn="1" w:lastColumn="0" w:noHBand="0" w:noVBand="1"/>
                              </w:tblPr>
                              <w:tblGrid>
                                <w:gridCol w:w="8362"/>
                              </w:tblGrid>
                              <w:tr w:rsidR="0051620E" w:rsidRPr="0051620E" w14:paraId="77E62978" w14:textId="77777777" w:rsidTr="0051620E">
                                <w:trPr>
                                  <w:trHeight w:val="255"/>
                                  <w:tblCellSpacing w:w="0" w:type="dxa"/>
                                </w:trPr>
                                <w:tc>
                                  <w:tcPr>
                                    <w:tcW w:w="8362" w:type="dxa"/>
                                    <w:tcMar>
                                      <w:top w:w="90" w:type="dxa"/>
                                      <w:left w:w="90" w:type="dxa"/>
                                      <w:bottom w:w="90" w:type="dxa"/>
                                      <w:right w:w="90" w:type="dxa"/>
                                    </w:tcMar>
                                    <w:hideMark/>
                                  </w:tcPr>
                                  <w:p w14:paraId="47ED5BC3"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r w:rsidRPr="0051620E">
                                      <w:rPr>
                                        <w:rFonts w:ascii="Century Gothic" w:eastAsia="Times New Roman" w:hAnsi="Century Gothic" w:cs="Times New Roman"/>
                                        <w:b/>
                                        <w:bCs/>
                                        <w:color w:val="00335F"/>
                                        <w:sz w:val="24"/>
                                        <w:szCs w:val="24"/>
                                        <w:lang w:eastAsia="en-GB"/>
                                      </w:rPr>
                                      <w:t>Lunchtime Forums</w:t>
                                    </w:r>
                                  </w:p>
                                </w:tc>
                              </w:tr>
                            </w:tbl>
                            <w:p w14:paraId="53D1D46F"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7860687E" w14:textId="77777777" w:rsidTr="0051620E">
                                <w:trPr>
                                  <w:trHeight w:val="3068"/>
                                  <w:tblCellSpacing w:w="0" w:type="dxa"/>
                                </w:trPr>
                                <w:tc>
                                  <w:tcPr>
                                    <w:tcW w:w="0" w:type="auto"/>
                                    <w:tcMar>
                                      <w:top w:w="90" w:type="dxa"/>
                                      <w:left w:w="90" w:type="dxa"/>
                                      <w:bottom w:w="90" w:type="dxa"/>
                                      <w:right w:w="90" w:type="dxa"/>
                                    </w:tcMar>
                                    <w:hideMark/>
                                  </w:tcPr>
                                  <w:p w14:paraId="33CF7945" w14:textId="77777777" w:rsidR="0051620E" w:rsidRPr="0051620E" w:rsidRDefault="0051620E" w:rsidP="0051620E">
                                    <w:pPr>
                                      <w:spacing w:after="0" w:line="315" w:lineRule="atLeast"/>
                                      <w:rPr>
                                        <w:rFonts w:ascii="Century Gothic" w:eastAsia="Times New Roman" w:hAnsi="Century Gothic" w:cs="Times New Roman"/>
                                        <w:color w:val="000000"/>
                                        <w:sz w:val="21"/>
                                        <w:szCs w:val="21"/>
                                        <w:lang w:eastAsia="en-GB"/>
                                      </w:rPr>
                                    </w:pPr>
                                    <w:r w:rsidRPr="0051620E">
                                      <w:rPr>
                                        <w:rFonts w:ascii="Verdana" w:eastAsia="Times New Roman" w:hAnsi="Verdana" w:cs="Times New Roman"/>
                                        <w:color w:val="000000"/>
                                        <w:sz w:val="18"/>
                                        <w:szCs w:val="18"/>
                                        <w:lang w:eastAsia="en-GB"/>
                                      </w:rPr>
                                      <w:t>We were delighted that the recent forum on</w:t>
                                    </w:r>
                                    <w:r w:rsidRPr="0051620E">
                                      <w:rPr>
                                        <w:rFonts w:ascii="Verdana" w:eastAsia="Times New Roman" w:hAnsi="Verdana" w:cs="Times New Roman"/>
                                        <w:color w:val="C82613"/>
                                        <w:sz w:val="18"/>
                                        <w:szCs w:val="18"/>
                                        <w:lang w:eastAsia="en-GB"/>
                                      </w:rPr>
                                      <w:t xml:space="preserve"> "</w:t>
                                    </w:r>
                                    <w:r w:rsidRPr="0051620E">
                                      <w:rPr>
                                        <w:rFonts w:ascii="Verdana" w:eastAsia="Times New Roman" w:hAnsi="Verdana" w:cs="Times New Roman"/>
                                        <w:color w:val="C82613"/>
                                        <w:sz w:val="18"/>
                                        <w:szCs w:val="18"/>
                                        <w:shd w:val="clear" w:color="auto" w:fill="FFFFFF"/>
                                        <w:lang w:eastAsia="en-GB"/>
                                      </w:rPr>
                                      <w:t xml:space="preserve">Academic Progression: becoming a Professor" </w:t>
                                    </w:r>
                                    <w:r w:rsidRPr="0051620E">
                                      <w:rPr>
                                        <w:rFonts w:ascii="Verdana" w:eastAsia="Times New Roman" w:hAnsi="Verdana" w:cs="Times New Roman"/>
                                        <w:color w:val="000000"/>
                                        <w:sz w:val="18"/>
                                        <w:szCs w:val="18"/>
                                        <w:shd w:val="clear" w:color="auto" w:fill="FFFFFF"/>
                                        <w:lang w:eastAsia="en-GB"/>
                                      </w:rPr>
                                      <w:t xml:space="preserve">was so well attended, with over 32 staff gaining excellent advice from Callum Watson, HR on how to apply for promotion, as well as hearing from </w:t>
                                    </w:r>
                                    <w:proofErr w:type="spellStart"/>
                                    <w:r w:rsidRPr="0051620E">
                                      <w:rPr>
                                        <w:rFonts w:ascii="Verdana" w:eastAsia="Times New Roman" w:hAnsi="Verdana" w:cs="Times New Roman"/>
                                        <w:color w:val="000000"/>
                                        <w:sz w:val="18"/>
                                        <w:szCs w:val="18"/>
                                        <w:lang w:eastAsia="en-GB"/>
                                      </w:rPr>
                                      <w:t>Prof.</w:t>
                                    </w:r>
                                    <w:proofErr w:type="spellEnd"/>
                                    <w:r w:rsidRPr="0051620E">
                                      <w:rPr>
                                        <w:rFonts w:ascii="Verdana" w:eastAsia="Times New Roman" w:hAnsi="Verdana" w:cs="Times New Roman"/>
                                        <w:color w:val="000000"/>
                                        <w:sz w:val="18"/>
                                        <w:szCs w:val="18"/>
                                        <w:lang w:eastAsia="en-GB"/>
                                      </w:rPr>
                                      <w:t xml:space="preserve"> Lesley Forrester and </w:t>
                                    </w:r>
                                    <w:proofErr w:type="spellStart"/>
                                    <w:r w:rsidRPr="0051620E">
                                      <w:rPr>
                                        <w:rFonts w:ascii="Verdana" w:eastAsia="Times New Roman" w:hAnsi="Verdana" w:cs="Times New Roman"/>
                                        <w:color w:val="000000"/>
                                        <w:sz w:val="18"/>
                                        <w:szCs w:val="18"/>
                                        <w:lang w:eastAsia="en-GB"/>
                                      </w:rPr>
                                      <w:t>Prof.</w:t>
                                    </w:r>
                                    <w:proofErr w:type="spellEnd"/>
                                    <w:r w:rsidRPr="0051620E">
                                      <w:rPr>
                                        <w:rFonts w:ascii="Verdana" w:eastAsia="Times New Roman" w:hAnsi="Verdana" w:cs="Times New Roman"/>
                                        <w:color w:val="000000"/>
                                        <w:sz w:val="18"/>
                                        <w:szCs w:val="18"/>
                                        <w:lang w:eastAsia="en-GB"/>
                                      </w:rPr>
                                      <w:t xml:space="preserve"> Lorna </w:t>
                                    </w:r>
                                    <w:proofErr w:type="spellStart"/>
                                    <w:r w:rsidRPr="0051620E">
                                      <w:rPr>
                                        <w:rFonts w:ascii="Verdana" w:eastAsia="Times New Roman" w:hAnsi="Verdana" w:cs="Times New Roman"/>
                                        <w:color w:val="000000"/>
                                        <w:sz w:val="18"/>
                                        <w:szCs w:val="18"/>
                                        <w:lang w:eastAsia="en-GB"/>
                                      </w:rPr>
                                      <w:t>Marson</w:t>
                                    </w:r>
                                    <w:proofErr w:type="spellEnd"/>
                                    <w:r w:rsidRPr="0051620E">
                                      <w:rPr>
                                        <w:rFonts w:ascii="Verdana" w:eastAsia="Times New Roman" w:hAnsi="Verdana" w:cs="Times New Roman"/>
                                        <w:color w:val="000000"/>
                                        <w:sz w:val="18"/>
                                        <w:szCs w:val="18"/>
                                        <w:lang w:eastAsia="en-GB"/>
                                      </w:rPr>
                                      <w:t xml:space="preserve"> about their own academic and clinical academic experiences. </w:t>
                                    </w:r>
                                  </w:p>
                                  <w:p w14:paraId="396C28D4" w14:textId="77777777" w:rsidR="0051620E" w:rsidRPr="0051620E" w:rsidRDefault="0051620E" w:rsidP="0051620E">
                                    <w:pPr>
                                      <w:spacing w:after="0" w:line="315" w:lineRule="atLeast"/>
                                      <w:rPr>
                                        <w:rFonts w:ascii="Century Gothic" w:eastAsia="Times New Roman" w:hAnsi="Century Gothic" w:cs="Times New Roman"/>
                                        <w:color w:val="000000"/>
                                        <w:sz w:val="21"/>
                                        <w:szCs w:val="21"/>
                                        <w:lang w:eastAsia="en-GB"/>
                                      </w:rPr>
                                    </w:pPr>
                                  </w:p>
                                  <w:p w14:paraId="056721EA" w14:textId="77777777" w:rsidR="0051620E" w:rsidRPr="0051620E" w:rsidRDefault="0051620E" w:rsidP="0051620E">
                                    <w:pPr>
                                      <w:spacing w:after="0" w:line="315" w:lineRule="atLeast"/>
                                      <w:rPr>
                                        <w:rFonts w:ascii="Century Gothic" w:eastAsia="Times New Roman" w:hAnsi="Century Gothic" w:cs="Times New Roman"/>
                                        <w:color w:val="000000"/>
                                        <w:sz w:val="21"/>
                                        <w:szCs w:val="21"/>
                                        <w:lang w:eastAsia="en-GB"/>
                                      </w:rPr>
                                    </w:pPr>
                                    <w:r w:rsidRPr="0051620E">
                                      <w:rPr>
                                        <w:rFonts w:ascii="Verdana" w:eastAsia="Times New Roman" w:hAnsi="Verdana" w:cs="Times New Roman"/>
                                        <w:color w:val="000000"/>
                                        <w:sz w:val="18"/>
                                        <w:szCs w:val="18"/>
                                        <w:lang w:eastAsia="en-GB"/>
                                      </w:rPr>
                                      <w:t xml:space="preserve">Our next lunchtime forum in on Wednesday 22 January and addresses </w:t>
                                    </w:r>
                                    <w:r w:rsidRPr="0051620E">
                                      <w:rPr>
                                        <w:rFonts w:ascii="Verdana" w:eastAsia="Times New Roman" w:hAnsi="Verdana" w:cs="Times New Roman"/>
                                        <w:color w:val="C82613"/>
                                        <w:sz w:val="18"/>
                                        <w:szCs w:val="18"/>
                                        <w:shd w:val="clear" w:color="auto" w:fill="FFFFFF"/>
                                        <w:lang w:eastAsia="en-GB"/>
                                      </w:rPr>
                                      <w:t xml:space="preserve">"Professional Services Staff: Career development". </w:t>
                                    </w:r>
                                    <w:r w:rsidRPr="0051620E">
                                      <w:rPr>
                                        <w:rFonts w:ascii="Verdana" w:eastAsia="Times New Roman" w:hAnsi="Verdana" w:cs="Times New Roman"/>
                                        <w:color w:val="000000"/>
                                        <w:sz w:val="18"/>
                                        <w:szCs w:val="18"/>
                                        <w:shd w:val="clear" w:color="auto" w:fill="FFFFFF"/>
                                        <w:lang w:eastAsia="en-GB"/>
                                      </w:rPr>
                                      <w:t xml:space="preserve">Whilst the event is now fully booked, we will post the speaker's slides onto the </w:t>
                                    </w:r>
                                    <w:hyperlink r:id="rId12" w:tgtFrame="_blank" w:tooltip="Lunchtime Forums" w:history="1">
                                      <w:r w:rsidRPr="0051620E">
                                        <w:rPr>
                                          <w:rFonts w:ascii="Verdana" w:eastAsia="Times New Roman" w:hAnsi="Verdana" w:cs="Times New Roman"/>
                                          <w:color w:val="000000"/>
                                          <w:sz w:val="18"/>
                                          <w:szCs w:val="18"/>
                                          <w:u w:val="single"/>
                                          <w:shd w:val="clear" w:color="auto" w:fill="FFFFFF"/>
                                          <w:lang w:eastAsia="en-GB"/>
                                        </w:rPr>
                                        <w:t>website</w:t>
                                      </w:r>
                                    </w:hyperlink>
                                    <w:r w:rsidRPr="0051620E">
                                      <w:rPr>
                                        <w:rFonts w:ascii="Verdana" w:eastAsia="Times New Roman" w:hAnsi="Verdana" w:cs="Times New Roman"/>
                                        <w:color w:val="000000"/>
                                        <w:sz w:val="18"/>
                                        <w:szCs w:val="18"/>
                                        <w:shd w:val="clear" w:color="auto" w:fill="FFFFFF"/>
                                        <w:lang w:eastAsia="en-GB"/>
                                      </w:rPr>
                                      <w:t>.</w:t>
                                    </w:r>
                                  </w:p>
                                  <w:p w14:paraId="608CB9C4" w14:textId="77777777" w:rsidR="0051620E" w:rsidRPr="0051620E" w:rsidRDefault="0051620E" w:rsidP="0051620E">
                                    <w:pPr>
                                      <w:spacing w:after="0" w:line="315" w:lineRule="atLeast"/>
                                      <w:rPr>
                                        <w:rFonts w:ascii="Century Gothic" w:eastAsia="Times New Roman" w:hAnsi="Century Gothic" w:cs="Times New Roman"/>
                                        <w:color w:val="000000"/>
                                        <w:sz w:val="21"/>
                                        <w:szCs w:val="21"/>
                                        <w:lang w:eastAsia="en-GB"/>
                                      </w:rPr>
                                    </w:pPr>
                                  </w:p>
                                  <w:p w14:paraId="11BF710B" w14:textId="77777777" w:rsidR="0051620E" w:rsidRPr="0051620E" w:rsidRDefault="0051620E" w:rsidP="0051620E">
                                    <w:pPr>
                                      <w:spacing w:after="0" w:line="315" w:lineRule="atLeast"/>
                                      <w:rPr>
                                        <w:rFonts w:ascii="Century Gothic" w:eastAsia="Times New Roman" w:hAnsi="Century Gothic" w:cs="Times New Roman"/>
                                        <w:color w:val="000000"/>
                                        <w:sz w:val="21"/>
                                        <w:szCs w:val="21"/>
                                        <w:lang w:eastAsia="en-GB"/>
                                      </w:rPr>
                                    </w:pPr>
                                    <w:r w:rsidRPr="0051620E">
                                      <w:rPr>
                                        <w:rFonts w:ascii="Verdana" w:eastAsia="Times New Roman" w:hAnsi="Verdana" w:cs="Times New Roman"/>
                                        <w:color w:val="000000"/>
                                        <w:sz w:val="18"/>
                                        <w:szCs w:val="18"/>
                                        <w:shd w:val="clear" w:color="auto" w:fill="FFFFFF"/>
                                        <w:lang w:eastAsia="en-GB"/>
                                      </w:rPr>
                                      <w:t xml:space="preserve">If you have any ideas for future topics and speakers, please let </w:t>
                                    </w:r>
                                    <w:r w:rsidRPr="0051620E">
                                      <w:rPr>
                                        <w:rFonts w:ascii="Verdana" w:eastAsia="Times New Roman" w:hAnsi="Verdana" w:cs="Times New Roman"/>
                                        <w:color w:val="C82613"/>
                                        <w:sz w:val="18"/>
                                        <w:szCs w:val="18"/>
                                        <w:shd w:val="clear" w:color="auto" w:fill="FFFFFF"/>
                                        <w:lang w:eastAsia="en-GB"/>
                                      </w:rPr>
                                      <w:t>Femke Morrison</w:t>
                                    </w:r>
                                    <w:r w:rsidRPr="0051620E">
                                      <w:rPr>
                                        <w:rFonts w:ascii="Verdana" w:eastAsia="Times New Roman" w:hAnsi="Verdana" w:cs="Times New Roman"/>
                                        <w:color w:val="000000"/>
                                        <w:sz w:val="18"/>
                                        <w:szCs w:val="18"/>
                                        <w:shd w:val="clear" w:color="auto" w:fill="FFFFFF"/>
                                        <w:lang w:eastAsia="en-GB"/>
                                      </w:rPr>
                                      <w:t xml:space="preserve"> (Femke.Morrison@ed.ac.uk) know.</w:t>
                                    </w:r>
                                  </w:p>
                                </w:tc>
                              </w:tr>
                            </w:tbl>
                            <w:p w14:paraId="25959E24"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7AE8194E" w14:textId="77777777" w:rsidTr="0051620E">
                                <w:trPr>
                                  <w:trHeight w:val="194"/>
                                  <w:tblCellSpacing w:w="0" w:type="dxa"/>
                                </w:trPr>
                                <w:tc>
                                  <w:tcPr>
                                    <w:tcW w:w="0" w:type="auto"/>
                                    <w:vAlign w:val="center"/>
                                    <w:hideMark/>
                                  </w:tcPr>
                                  <w:p w14:paraId="77E081FF" w14:textId="77777777" w:rsidR="0051620E" w:rsidRPr="0051620E" w:rsidRDefault="0051620E" w:rsidP="0051620E">
                                    <w:pPr>
                                      <w:spacing w:after="0" w:line="240" w:lineRule="auto"/>
                                      <w:rPr>
                                        <w:rFonts w:ascii="Times New Roman" w:eastAsia="Times New Roman" w:hAnsi="Times New Roman" w:cs="Times New Roman"/>
                                        <w:sz w:val="2"/>
                                        <w:szCs w:val="2"/>
                                        <w:lang w:eastAsia="en-GB"/>
                                      </w:rPr>
                                    </w:pPr>
                                    <w:r w:rsidRPr="0051620E">
                                      <w:rPr>
                                        <w:rFonts w:ascii="Times New Roman" w:eastAsia="Times New Roman" w:hAnsi="Times New Roman" w:cs="Times New Roman"/>
                                        <w:noProof/>
                                        <w:sz w:val="2"/>
                                        <w:szCs w:val="2"/>
                                        <w:lang w:eastAsia="en-GB"/>
                                      </w:rPr>
                                      <w:drawing>
                                        <wp:inline distT="0" distB="0" distL="0" distR="0" wp14:anchorId="3F66647D" wp14:editId="5629E55A">
                                          <wp:extent cx="95250" cy="139700"/>
                                          <wp:effectExtent l="0" t="0" r="0" b="0"/>
                                          <wp:docPr id="21" name="Picture 21"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39700"/>
                                                  </a:xfrm>
                                                  <a:prstGeom prst="rect">
                                                    <a:avLst/>
                                                  </a:prstGeom>
                                                  <a:noFill/>
                                                  <a:ln>
                                                    <a:noFill/>
                                                  </a:ln>
                                                </pic:spPr>
                                              </pic:pic>
                                            </a:graphicData>
                                          </a:graphic>
                                        </wp:inline>
                                      </w:drawing>
                                    </w:r>
                                  </w:p>
                                </w:tc>
                              </w:tr>
                            </w:tbl>
                            <w:p w14:paraId="351FC756"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6B305578" w14:textId="77777777" w:rsidTr="0051620E">
                                <w:trPr>
                                  <w:trHeight w:val="246"/>
                                  <w:tblCellSpacing w:w="0" w:type="dxa"/>
                                </w:trPr>
                                <w:tc>
                                  <w:tcPr>
                                    <w:tcW w:w="0" w:type="auto"/>
                                    <w:tcMar>
                                      <w:top w:w="90" w:type="dxa"/>
                                      <w:left w:w="90" w:type="dxa"/>
                                      <w:bottom w:w="90" w:type="dxa"/>
                                      <w:right w:w="90" w:type="dxa"/>
                                    </w:tcMar>
                                    <w:hideMark/>
                                  </w:tcPr>
                                  <w:p w14:paraId="1F2F0DC7" w14:textId="77777777" w:rsidR="0051620E" w:rsidRPr="0051620E" w:rsidRDefault="0051620E" w:rsidP="0051620E">
                                    <w:pPr>
                                      <w:spacing w:after="0" w:line="240" w:lineRule="auto"/>
                                      <w:rPr>
                                        <w:rFonts w:ascii="Verdana" w:eastAsia="Times New Roman" w:hAnsi="Verdana" w:cs="Times New Roman"/>
                                        <w:color w:val="333333"/>
                                        <w:sz w:val="18"/>
                                        <w:szCs w:val="18"/>
                                        <w:lang w:eastAsia="en-GB"/>
                                      </w:rPr>
                                    </w:pPr>
                                    <w:r w:rsidRPr="0051620E">
                                      <w:rPr>
                                        <w:rFonts w:ascii="Arial" w:eastAsia="Times New Roman" w:hAnsi="Arial" w:cs="Arial"/>
                                        <w:b/>
                                        <w:bCs/>
                                        <w:color w:val="1B354E"/>
                                        <w:sz w:val="24"/>
                                        <w:szCs w:val="24"/>
                                        <w:lang w:eastAsia="en-GB"/>
                                      </w:rPr>
                                      <w:t>Dignity and Respect Advisors</w:t>
                                    </w:r>
                                  </w:p>
                                </w:tc>
                              </w:tr>
                            </w:tbl>
                            <w:p w14:paraId="384BD60E"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05BE233B" w14:textId="77777777" w:rsidTr="0051620E">
                                <w:trPr>
                                  <w:trHeight w:val="892"/>
                                  <w:tblCellSpacing w:w="0" w:type="dxa"/>
                                </w:trPr>
                                <w:tc>
                                  <w:tcPr>
                                    <w:tcW w:w="0" w:type="auto"/>
                                    <w:tcMar>
                                      <w:top w:w="90" w:type="dxa"/>
                                      <w:left w:w="90" w:type="dxa"/>
                                      <w:bottom w:w="90" w:type="dxa"/>
                                      <w:right w:w="90" w:type="dxa"/>
                                    </w:tcMar>
                                    <w:hideMark/>
                                  </w:tcPr>
                                  <w:p w14:paraId="505F9B7F" w14:textId="77777777" w:rsidR="0051620E" w:rsidRPr="0051620E" w:rsidRDefault="0051620E" w:rsidP="0051620E">
                                    <w:pPr>
                                      <w:spacing w:before="100" w:beforeAutospacing="1" w:after="200" w:line="270" w:lineRule="atLeast"/>
                                      <w:jc w:val="both"/>
                                      <w:rPr>
                                        <w:rFonts w:ascii="Verdana" w:eastAsia="Times New Roman" w:hAnsi="Verdana" w:cs="Times New Roman"/>
                                        <w:color w:val="000000"/>
                                        <w:sz w:val="18"/>
                                        <w:szCs w:val="18"/>
                                        <w:lang w:eastAsia="en-GB"/>
                                      </w:rPr>
                                    </w:pPr>
                                    <w:r w:rsidRPr="0051620E">
                                      <w:rPr>
                                        <w:rFonts w:ascii="Verdana" w:eastAsia="Times New Roman" w:hAnsi="Verdana" w:cs="Times New Roman"/>
                                        <w:color w:val="000000"/>
                                        <w:sz w:val="18"/>
                                        <w:szCs w:val="18"/>
                                        <w:lang w:eastAsia="en-GB"/>
                                      </w:rPr>
                                      <w:t xml:space="preserve">We will be holding interviews this week to recruit </w:t>
                                    </w:r>
                                    <w:r w:rsidRPr="0051620E">
                                      <w:rPr>
                                        <w:rFonts w:ascii="Verdana" w:eastAsia="Times New Roman" w:hAnsi="Verdana" w:cs="Times New Roman"/>
                                        <w:color w:val="C82613"/>
                                        <w:sz w:val="18"/>
                                        <w:szCs w:val="18"/>
                                        <w:lang w:eastAsia="en-GB"/>
                                      </w:rPr>
                                      <w:t>Dignity and Respect Advisors (DRA)</w:t>
                                    </w:r>
                                    <w:r w:rsidRPr="0051620E">
                                      <w:rPr>
                                        <w:rFonts w:ascii="Verdana" w:eastAsia="Times New Roman" w:hAnsi="Verdana" w:cs="Times New Roman"/>
                                        <w:color w:val="000000"/>
                                        <w:sz w:val="18"/>
                                        <w:szCs w:val="18"/>
                                        <w:lang w:eastAsia="en-GB"/>
                                      </w:rPr>
                                      <w:t xml:space="preserve"> for the ECMS. DRAs are voluntary roles taken on by existing staff, as part of the University’s commitment to promoting dignity and respect.</w:t>
                                    </w:r>
                                  </w:p>
                                  <w:p w14:paraId="7EDD2AC1" w14:textId="77777777" w:rsidR="0051620E" w:rsidRPr="0051620E" w:rsidRDefault="0051620E" w:rsidP="0051620E">
                                    <w:pPr>
                                      <w:spacing w:before="100" w:beforeAutospacing="1" w:after="200" w:line="270" w:lineRule="atLeast"/>
                                      <w:jc w:val="both"/>
                                      <w:rPr>
                                        <w:rFonts w:ascii="Verdana" w:eastAsia="Times New Roman" w:hAnsi="Verdana" w:cs="Times New Roman"/>
                                        <w:color w:val="000000"/>
                                        <w:sz w:val="18"/>
                                        <w:szCs w:val="18"/>
                                        <w:lang w:eastAsia="en-GB"/>
                                      </w:rPr>
                                    </w:pPr>
                                    <w:r w:rsidRPr="0051620E">
                                      <w:rPr>
                                        <w:rFonts w:ascii="Verdana" w:eastAsia="Times New Roman" w:hAnsi="Verdana" w:cs="Times New Roman"/>
                                        <w:color w:val="000000"/>
                                        <w:sz w:val="18"/>
                                        <w:szCs w:val="18"/>
                                        <w:lang w:eastAsia="en-GB"/>
                                      </w:rPr>
                                      <w:lastRenderedPageBreak/>
                                      <w:t xml:space="preserve">We look forward to announcing who will be our DRA volunteers, but in the meantime, if you wish to find out further information on the University's D&amp;R Policy, please visit the </w:t>
                                    </w:r>
                                    <w:hyperlink r:id="rId14" w:tgtFrame="_blank" w:tooltip="Dignity&amp;Respect" w:history="1">
                                      <w:r w:rsidRPr="0051620E">
                                        <w:rPr>
                                          <w:rFonts w:ascii="Verdana" w:eastAsia="Times New Roman" w:hAnsi="Verdana" w:cs="Times New Roman"/>
                                          <w:color w:val="000000"/>
                                          <w:sz w:val="18"/>
                                          <w:szCs w:val="18"/>
                                          <w:u w:val="single"/>
                                          <w:lang w:eastAsia="en-GB"/>
                                        </w:rPr>
                                        <w:t>Staff News Webpage</w:t>
                                      </w:r>
                                    </w:hyperlink>
                                    <w:hyperlink r:id="rId15" w:tgtFrame="_blank" w:tooltip="Staff News DRA" w:history="1">
                                      <w:r w:rsidRPr="0051620E">
                                        <w:rPr>
                                          <w:rFonts w:ascii="Verdana" w:eastAsia="Times New Roman" w:hAnsi="Verdana" w:cs="Times New Roman"/>
                                          <w:color w:val="000000"/>
                                          <w:sz w:val="18"/>
                                          <w:szCs w:val="18"/>
                                          <w:u w:val="single"/>
                                          <w:lang w:eastAsia="en-GB"/>
                                        </w:rPr>
                                        <w:t xml:space="preserve"> or alternatively please email </w:t>
                                      </w:r>
                                    </w:hyperlink>
                                    <w:hyperlink r:id="rId16" w:history="1">
                                      <w:r w:rsidRPr="0051620E">
                                        <w:rPr>
                                          <w:rFonts w:ascii="Verdana" w:eastAsia="Times New Roman" w:hAnsi="Verdana" w:cs="Times New Roman"/>
                                          <w:color w:val="0000FF"/>
                                          <w:sz w:val="18"/>
                                          <w:szCs w:val="18"/>
                                          <w:u w:val="single"/>
                                          <w:lang w:eastAsia="en-GB"/>
                                        </w:rPr>
                                        <w:t xml:space="preserve">equalitydiversity@ed.ac.uk. </w:t>
                                      </w:r>
                                    </w:hyperlink>
                                  </w:p>
                                </w:tc>
                              </w:tr>
                            </w:tbl>
                            <w:p w14:paraId="6A5A3E4F"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05FE7711" w14:textId="77777777" w:rsidTr="0051620E">
                                <w:trPr>
                                  <w:trHeight w:val="194"/>
                                  <w:tblCellSpacing w:w="0" w:type="dxa"/>
                                </w:trPr>
                                <w:tc>
                                  <w:tcPr>
                                    <w:tcW w:w="0" w:type="auto"/>
                                    <w:vAlign w:val="center"/>
                                    <w:hideMark/>
                                  </w:tcPr>
                                  <w:p w14:paraId="23155F87" w14:textId="77777777" w:rsidR="0051620E" w:rsidRPr="0051620E" w:rsidRDefault="0051620E" w:rsidP="0051620E">
                                    <w:pPr>
                                      <w:spacing w:after="0" w:line="240" w:lineRule="auto"/>
                                      <w:rPr>
                                        <w:rFonts w:ascii="Times New Roman" w:eastAsia="Times New Roman" w:hAnsi="Times New Roman" w:cs="Times New Roman"/>
                                        <w:sz w:val="2"/>
                                        <w:szCs w:val="2"/>
                                        <w:lang w:eastAsia="en-GB"/>
                                      </w:rPr>
                                    </w:pPr>
                                    <w:r w:rsidRPr="0051620E">
                                      <w:rPr>
                                        <w:rFonts w:ascii="Times New Roman" w:eastAsia="Times New Roman" w:hAnsi="Times New Roman" w:cs="Times New Roman"/>
                                        <w:noProof/>
                                        <w:sz w:val="2"/>
                                        <w:szCs w:val="2"/>
                                        <w:lang w:eastAsia="en-GB"/>
                                      </w:rPr>
                                      <w:drawing>
                                        <wp:inline distT="0" distB="0" distL="0" distR="0" wp14:anchorId="205094A6" wp14:editId="4E636DCF">
                                          <wp:extent cx="95250" cy="139700"/>
                                          <wp:effectExtent l="0" t="0" r="0" b="0"/>
                                          <wp:docPr id="22" name="Picture 22"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39700"/>
                                                  </a:xfrm>
                                                  <a:prstGeom prst="rect">
                                                    <a:avLst/>
                                                  </a:prstGeom>
                                                  <a:noFill/>
                                                  <a:ln>
                                                    <a:noFill/>
                                                  </a:ln>
                                                </pic:spPr>
                                              </pic:pic>
                                            </a:graphicData>
                                          </a:graphic>
                                        </wp:inline>
                                      </w:drawing>
                                    </w:r>
                                  </w:p>
                                </w:tc>
                              </w:tr>
                            </w:tbl>
                            <w:p w14:paraId="0E2A836C"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8362" w:type="dxa"/>
                                <w:tblCellSpacing w:w="0" w:type="dxa"/>
                                <w:tblCellMar>
                                  <w:left w:w="0" w:type="dxa"/>
                                  <w:right w:w="0" w:type="dxa"/>
                                </w:tblCellMar>
                                <w:tblLook w:val="04A0" w:firstRow="1" w:lastRow="0" w:firstColumn="1" w:lastColumn="0" w:noHBand="0" w:noVBand="1"/>
                              </w:tblPr>
                              <w:tblGrid>
                                <w:gridCol w:w="8362"/>
                              </w:tblGrid>
                              <w:tr w:rsidR="0051620E" w:rsidRPr="0051620E" w14:paraId="7D838A33" w14:textId="77777777" w:rsidTr="0051620E">
                                <w:trPr>
                                  <w:trHeight w:val="317"/>
                                  <w:tblCellSpacing w:w="0" w:type="dxa"/>
                                </w:trPr>
                                <w:tc>
                                  <w:tcPr>
                                    <w:tcW w:w="8362" w:type="dxa"/>
                                    <w:tcMar>
                                      <w:top w:w="90" w:type="dxa"/>
                                      <w:left w:w="90" w:type="dxa"/>
                                      <w:bottom w:w="90" w:type="dxa"/>
                                      <w:right w:w="90" w:type="dxa"/>
                                    </w:tcMar>
                                    <w:hideMark/>
                                  </w:tcPr>
                                  <w:p w14:paraId="10007B36" w14:textId="77777777" w:rsidR="0051620E" w:rsidRPr="0051620E" w:rsidRDefault="0051620E" w:rsidP="0051620E">
                                    <w:pPr>
                                      <w:spacing w:after="0" w:line="360" w:lineRule="atLeast"/>
                                      <w:rPr>
                                        <w:rFonts w:ascii="Times New Roman" w:eastAsia="Times New Roman" w:hAnsi="Times New Roman" w:cs="Times New Roman"/>
                                        <w:sz w:val="24"/>
                                        <w:szCs w:val="24"/>
                                        <w:lang w:eastAsia="en-GB"/>
                                      </w:rPr>
                                    </w:pPr>
                                    <w:r w:rsidRPr="0051620E">
                                      <w:rPr>
                                        <w:rFonts w:ascii="Century Gothic" w:eastAsia="Times New Roman" w:hAnsi="Century Gothic" w:cs="Times New Roman"/>
                                        <w:b/>
                                        <w:bCs/>
                                        <w:color w:val="00335F"/>
                                        <w:sz w:val="24"/>
                                        <w:szCs w:val="24"/>
                                        <w:lang w:eastAsia="en-GB"/>
                                      </w:rPr>
                                      <w:t>Inspiring People 2020</w:t>
                                    </w:r>
                                  </w:p>
                                </w:tc>
                              </w:tr>
                            </w:tbl>
                            <w:p w14:paraId="3A59C096"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2" w:type="pct"/>
                                <w:tblCellSpacing w:w="0" w:type="dxa"/>
                                <w:tblCellMar>
                                  <w:left w:w="0" w:type="dxa"/>
                                  <w:right w:w="0" w:type="dxa"/>
                                </w:tblCellMar>
                                <w:tblLook w:val="04A0" w:firstRow="1" w:lastRow="0" w:firstColumn="1" w:lastColumn="0" w:noHBand="0" w:noVBand="1"/>
                              </w:tblPr>
                              <w:tblGrid>
                                <w:gridCol w:w="3186"/>
                                <w:gridCol w:w="335"/>
                                <w:gridCol w:w="4863"/>
                              </w:tblGrid>
                              <w:tr w:rsidR="0051620E" w:rsidRPr="0051620E" w14:paraId="033C1E51" w14:textId="77777777" w:rsidTr="0051620E">
                                <w:trPr>
                                  <w:trHeight w:val="1671"/>
                                  <w:tblCellSpacing w:w="0" w:type="dxa"/>
                                </w:trPr>
                                <w:tc>
                                  <w:tcPr>
                                    <w:tcW w:w="1900" w:type="pct"/>
                                    <w:tcMar>
                                      <w:top w:w="90" w:type="dxa"/>
                                      <w:left w:w="90" w:type="dxa"/>
                                      <w:bottom w:w="90" w:type="dxa"/>
                                      <w:right w:w="0" w:type="dxa"/>
                                    </w:tcMar>
                                    <w:hideMark/>
                                  </w:tcPr>
                                  <w:p w14:paraId="203E104A" w14:textId="77777777" w:rsidR="0051620E" w:rsidRPr="0051620E" w:rsidRDefault="0051620E" w:rsidP="0051620E">
                                    <w:pPr>
                                      <w:spacing w:after="0" w:line="15" w:lineRule="atLeast"/>
                                      <w:jc w:val="center"/>
                                      <w:rPr>
                                        <w:rFonts w:ascii="Times New Roman" w:eastAsia="Times New Roman" w:hAnsi="Times New Roman" w:cs="Times New Roman"/>
                                        <w:color w:val="000000"/>
                                        <w:sz w:val="2"/>
                                        <w:szCs w:val="2"/>
                                        <w:lang w:eastAsia="en-GB"/>
                                      </w:rPr>
                                    </w:pPr>
                                    <w:r w:rsidRPr="0051620E">
                                      <w:rPr>
                                        <w:rFonts w:ascii="Times New Roman" w:eastAsia="Times New Roman" w:hAnsi="Times New Roman" w:cs="Times New Roman"/>
                                        <w:noProof/>
                                        <w:color w:val="000000"/>
                                        <w:sz w:val="2"/>
                                        <w:szCs w:val="2"/>
                                        <w:lang w:eastAsia="en-GB"/>
                                      </w:rPr>
                                      <w:drawing>
                                        <wp:inline distT="0" distB="0" distL="0" distR="0" wp14:anchorId="57787F4E" wp14:editId="44B8BCC3">
                                          <wp:extent cx="1790700" cy="895350"/>
                                          <wp:effectExtent l="0" t="0" r="0" b="0"/>
                                          <wp:docPr id="23" name="Picture 23" descr="https://i.emlfiles4.com/cmpimg/5/2/7/2/2/1/files/imagecache/2576381/w660_1208908_admitoneti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emlfiles4.com/cmpimg/5/2/7/2/2/1/files/imagecache/2576381/w660_1208908_admitoneticke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0700" cy="895350"/>
                                                  </a:xfrm>
                                                  <a:prstGeom prst="rect">
                                                    <a:avLst/>
                                                  </a:prstGeom>
                                                  <a:noFill/>
                                                  <a:ln>
                                                    <a:noFill/>
                                                  </a:ln>
                                                </pic:spPr>
                                              </pic:pic>
                                            </a:graphicData>
                                          </a:graphic>
                                        </wp:inline>
                                      </w:drawing>
                                    </w:r>
                                  </w:p>
                                </w:tc>
                                <w:tc>
                                  <w:tcPr>
                                    <w:tcW w:w="200" w:type="pct"/>
                                    <w:vAlign w:val="center"/>
                                    <w:hideMark/>
                                  </w:tcPr>
                                  <w:p w14:paraId="0803998A" w14:textId="77777777" w:rsidR="0051620E" w:rsidRPr="0051620E" w:rsidRDefault="0051620E" w:rsidP="0051620E">
                                    <w:pPr>
                                      <w:spacing w:after="0" w:line="240" w:lineRule="auto"/>
                                      <w:rPr>
                                        <w:rFonts w:ascii="Times New Roman" w:eastAsia="Times New Roman" w:hAnsi="Times New Roman" w:cs="Times New Roman"/>
                                        <w:color w:val="000000"/>
                                        <w:sz w:val="24"/>
                                        <w:szCs w:val="24"/>
                                        <w:lang w:eastAsia="en-GB"/>
                                      </w:rPr>
                                    </w:pPr>
                                    <w:r w:rsidRPr="0051620E">
                                      <w:rPr>
                                        <w:rFonts w:ascii="Times New Roman" w:eastAsia="Times New Roman" w:hAnsi="Times New Roman" w:cs="Times New Roman"/>
                                        <w:noProof/>
                                        <w:color w:val="000000"/>
                                        <w:sz w:val="24"/>
                                        <w:szCs w:val="24"/>
                                        <w:lang w:eastAsia="en-GB"/>
                                      </w:rPr>
                                      <w:drawing>
                                        <wp:inline distT="0" distB="0" distL="0" distR="0" wp14:anchorId="7E2E4E1E" wp14:editId="5177C777">
                                          <wp:extent cx="57150" cy="57150"/>
                                          <wp:effectExtent l="0" t="0" r="0" b="0"/>
                                          <wp:docPr id="24" name="Picture 24"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2900" w:type="pct"/>
                                    <w:tcMar>
                                      <w:top w:w="90" w:type="dxa"/>
                                      <w:left w:w="0" w:type="dxa"/>
                                      <w:bottom w:w="90" w:type="dxa"/>
                                      <w:right w:w="90" w:type="dxa"/>
                                    </w:tcMar>
                                    <w:hideMark/>
                                  </w:tcPr>
                                  <w:p w14:paraId="0D25EE85" w14:textId="77777777" w:rsidR="0051620E" w:rsidRPr="0051620E" w:rsidRDefault="0051620E" w:rsidP="0051620E">
                                    <w:pPr>
                                      <w:spacing w:after="0" w:line="270" w:lineRule="atLeast"/>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Following the success of Inspiring People 1, 2 and 3 - we are delighted to announce that the Deaneries of MGPHS and CS, have agreed to support a fourth </w:t>
                                    </w:r>
                                    <w:r w:rsidRPr="0051620E">
                                      <w:rPr>
                                        <w:rFonts w:ascii="Verdana" w:eastAsia="Times New Roman" w:hAnsi="Verdana" w:cs="Times New Roman"/>
                                        <w:color w:val="C82613"/>
                                        <w:sz w:val="18"/>
                                        <w:szCs w:val="18"/>
                                        <w:lang w:eastAsia="en-GB"/>
                                      </w:rPr>
                                      <w:t>Inspiring People Day</w:t>
                                    </w:r>
                                    <w:r w:rsidRPr="0051620E">
                                      <w:rPr>
                                        <w:rFonts w:ascii="Verdana" w:eastAsia="Times New Roman" w:hAnsi="Verdana" w:cs="Times New Roman"/>
                                        <w:color w:val="333333"/>
                                        <w:sz w:val="18"/>
                                        <w:szCs w:val="18"/>
                                        <w:lang w:eastAsia="en-GB"/>
                                      </w:rPr>
                                      <w:t>. The day will encourage all staff and students to embrace and promote Equality and Diversity as the best way for everyone to achieve their career potential.   More details to follow!</w:t>
                                    </w:r>
                                  </w:p>
                                </w:tc>
                              </w:tr>
                            </w:tbl>
                            <w:p w14:paraId="3463AD2B"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1830A336" w14:textId="77777777" w:rsidTr="0051620E">
                                <w:trPr>
                                  <w:trHeight w:val="194"/>
                                  <w:tblCellSpacing w:w="0" w:type="dxa"/>
                                </w:trPr>
                                <w:tc>
                                  <w:tcPr>
                                    <w:tcW w:w="0" w:type="auto"/>
                                    <w:vAlign w:val="center"/>
                                    <w:hideMark/>
                                  </w:tcPr>
                                  <w:p w14:paraId="6EF716BF" w14:textId="77777777" w:rsidR="0051620E" w:rsidRPr="0051620E" w:rsidRDefault="0051620E" w:rsidP="0051620E">
                                    <w:pPr>
                                      <w:spacing w:after="0" w:line="240" w:lineRule="auto"/>
                                      <w:rPr>
                                        <w:rFonts w:ascii="Times New Roman" w:eastAsia="Times New Roman" w:hAnsi="Times New Roman" w:cs="Times New Roman"/>
                                        <w:sz w:val="2"/>
                                        <w:szCs w:val="2"/>
                                        <w:lang w:eastAsia="en-GB"/>
                                      </w:rPr>
                                    </w:pPr>
                                    <w:r w:rsidRPr="0051620E">
                                      <w:rPr>
                                        <w:rFonts w:ascii="Times New Roman" w:eastAsia="Times New Roman" w:hAnsi="Times New Roman" w:cs="Times New Roman"/>
                                        <w:noProof/>
                                        <w:sz w:val="2"/>
                                        <w:szCs w:val="2"/>
                                        <w:lang w:eastAsia="en-GB"/>
                                      </w:rPr>
                                      <w:drawing>
                                        <wp:inline distT="0" distB="0" distL="0" distR="0" wp14:anchorId="7B2BEFBA" wp14:editId="5F98A80E">
                                          <wp:extent cx="95250" cy="139700"/>
                                          <wp:effectExtent l="0" t="0" r="0" b="0"/>
                                          <wp:docPr id="25" name="Picture 25"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39700"/>
                                                  </a:xfrm>
                                                  <a:prstGeom prst="rect">
                                                    <a:avLst/>
                                                  </a:prstGeom>
                                                  <a:noFill/>
                                                  <a:ln>
                                                    <a:noFill/>
                                                  </a:ln>
                                                </pic:spPr>
                                              </pic:pic>
                                            </a:graphicData>
                                          </a:graphic>
                                        </wp:inline>
                                      </w:drawing>
                                    </w:r>
                                  </w:p>
                                </w:tc>
                              </w:tr>
                            </w:tbl>
                            <w:p w14:paraId="1CF211FB"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8362" w:type="dxa"/>
                                <w:tblCellSpacing w:w="0" w:type="dxa"/>
                                <w:tblCellMar>
                                  <w:left w:w="0" w:type="dxa"/>
                                  <w:right w:w="0" w:type="dxa"/>
                                </w:tblCellMar>
                                <w:tblLook w:val="04A0" w:firstRow="1" w:lastRow="0" w:firstColumn="1" w:lastColumn="0" w:noHBand="0" w:noVBand="1"/>
                              </w:tblPr>
                              <w:tblGrid>
                                <w:gridCol w:w="8362"/>
                              </w:tblGrid>
                              <w:tr w:rsidR="0051620E" w:rsidRPr="0051620E" w14:paraId="159B9A8B" w14:textId="77777777" w:rsidTr="0051620E">
                                <w:trPr>
                                  <w:trHeight w:val="255"/>
                                  <w:tblCellSpacing w:w="0" w:type="dxa"/>
                                </w:trPr>
                                <w:tc>
                                  <w:tcPr>
                                    <w:tcW w:w="8362" w:type="dxa"/>
                                    <w:tcMar>
                                      <w:top w:w="90" w:type="dxa"/>
                                      <w:left w:w="90" w:type="dxa"/>
                                      <w:bottom w:w="90" w:type="dxa"/>
                                      <w:right w:w="90" w:type="dxa"/>
                                    </w:tcMar>
                                    <w:hideMark/>
                                  </w:tcPr>
                                  <w:p w14:paraId="0DA888FA"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r w:rsidRPr="0051620E">
                                      <w:rPr>
                                        <w:rFonts w:ascii="Century Gothic" w:eastAsia="Times New Roman" w:hAnsi="Century Gothic" w:cs="Times New Roman"/>
                                        <w:b/>
                                        <w:bCs/>
                                        <w:color w:val="00335F"/>
                                        <w:sz w:val="24"/>
                                        <w:szCs w:val="24"/>
                                        <w:lang w:eastAsia="en-GB"/>
                                      </w:rPr>
                                      <w:t>ECMS Athena SWAN Survey</w:t>
                                    </w:r>
                                  </w:p>
                                </w:tc>
                              </w:tr>
                            </w:tbl>
                            <w:p w14:paraId="0D84710F"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5BF0ED63" w14:textId="77777777" w:rsidTr="0051620E">
                                <w:trPr>
                                  <w:trHeight w:val="194"/>
                                  <w:tblCellSpacing w:w="0" w:type="dxa"/>
                                </w:trPr>
                                <w:tc>
                                  <w:tcPr>
                                    <w:tcW w:w="0" w:type="auto"/>
                                    <w:vAlign w:val="center"/>
                                    <w:hideMark/>
                                  </w:tcPr>
                                  <w:p w14:paraId="2CF20685" w14:textId="77777777" w:rsidR="0051620E" w:rsidRPr="0051620E" w:rsidRDefault="0051620E" w:rsidP="0051620E">
                                    <w:pPr>
                                      <w:spacing w:after="0" w:line="240" w:lineRule="auto"/>
                                      <w:rPr>
                                        <w:rFonts w:ascii="Times New Roman" w:eastAsia="Times New Roman" w:hAnsi="Times New Roman" w:cs="Times New Roman"/>
                                        <w:sz w:val="2"/>
                                        <w:szCs w:val="2"/>
                                        <w:lang w:eastAsia="en-GB"/>
                                      </w:rPr>
                                    </w:pPr>
                                    <w:r w:rsidRPr="0051620E">
                                      <w:rPr>
                                        <w:rFonts w:ascii="Times New Roman" w:eastAsia="Times New Roman" w:hAnsi="Times New Roman" w:cs="Times New Roman"/>
                                        <w:noProof/>
                                        <w:sz w:val="2"/>
                                        <w:szCs w:val="2"/>
                                        <w:lang w:eastAsia="en-GB"/>
                                      </w:rPr>
                                      <w:drawing>
                                        <wp:inline distT="0" distB="0" distL="0" distR="0" wp14:anchorId="7E741A17" wp14:editId="4719F1F8">
                                          <wp:extent cx="95250" cy="139700"/>
                                          <wp:effectExtent l="0" t="0" r="0" b="0"/>
                                          <wp:docPr id="26" name="Picture 26"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39700"/>
                                                  </a:xfrm>
                                                  <a:prstGeom prst="rect">
                                                    <a:avLst/>
                                                  </a:prstGeom>
                                                  <a:noFill/>
                                                  <a:ln>
                                                    <a:noFill/>
                                                  </a:ln>
                                                </pic:spPr>
                                              </pic:pic>
                                            </a:graphicData>
                                          </a:graphic>
                                        </wp:inline>
                                      </w:drawing>
                                    </w:r>
                                  </w:p>
                                </w:tc>
                              </w:tr>
                            </w:tbl>
                            <w:p w14:paraId="44CFDD56"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3" w:type="pct"/>
                                <w:tblCellSpacing w:w="0" w:type="dxa"/>
                                <w:tblCellMar>
                                  <w:left w:w="0" w:type="dxa"/>
                                  <w:right w:w="0" w:type="dxa"/>
                                </w:tblCellMar>
                                <w:tblLook w:val="04A0" w:firstRow="1" w:lastRow="0" w:firstColumn="1" w:lastColumn="0" w:noHBand="0" w:noVBand="1"/>
                              </w:tblPr>
                              <w:tblGrid>
                                <w:gridCol w:w="4926"/>
                                <w:gridCol w:w="90"/>
                                <w:gridCol w:w="3370"/>
                              </w:tblGrid>
                              <w:tr w:rsidR="0051620E" w:rsidRPr="0051620E" w14:paraId="23981591" w14:textId="77777777" w:rsidTr="0051620E">
                                <w:trPr>
                                  <w:trHeight w:val="4059"/>
                                  <w:tblCellSpacing w:w="0" w:type="dxa"/>
                                </w:trPr>
                                <w:tc>
                                  <w:tcPr>
                                    <w:tcW w:w="2939" w:type="pct"/>
                                    <w:tcMar>
                                      <w:top w:w="90" w:type="dxa"/>
                                      <w:left w:w="90" w:type="dxa"/>
                                      <w:bottom w:w="90" w:type="dxa"/>
                                      <w:right w:w="0" w:type="dxa"/>
                                    </w:tcMar>
                                    <w:hideMark/>
                                  </w:tcPr>
                                  <w:p w14:paraId="756AF512" w14:textId="77777777" w:rsidR="0051620E" w:rsidRPr="0051620E" w:rsidRDefault="0051620E" w:rsidP="0051620E">
                                    <w:pPr>
                                      <w:shd w:val="clear" w:color="auto" w:fill="FFFFFF"/>
                                      <w:spacing w:after="0" w:line="270" w:lineRule="atLeast"/>
                                      <w:rPr>
                                        <w:rFonts w:ascii="Verdana" w:eastAsia="Times New Roman" w:hAnsi="Verdana" w:cs="Times New Roman"/>
                                        <w:color w:val="000000"/>
                                        <w:sz w:val="18"/>
                                        <w:szCs w:val="18"/>
                                        <w:lang w:eastAsia="en-GB"/>
                                      </w:rPr>
                                    </w:pPr>
                                    <w:r w:rsidRPr="0051620E">
                                      <w:rPr>
                                        <w:rFonts w:ascii="Verdana" w:eastAsia="Times New Roman" w:hAnsi="Verdana" w:cs="Times New Roman"/>
                                        <w:color w:val="C82613"/>
                                        <w:sz w:val="18"/>
                                        <w:szCs w:val="18"/>
                                        <w:lang w:eastAsia="en-GB"/>
                                      </w:rPr>
                                      <w:t>Huge thanks to everyone who filled out the survey</w:t>
                                    </w:r>
                                    <w:r w:rsidRPr="0051620E">
                                      <w:rPr>
                                        <w:rFonts w:ascii="Verdana" w:eastAsia="Times New Roman" w:hAnsi="Verdana" w:cs="Times New Roman"/>
                                        <w:color w:val="000000"/>
                                        <w:sz w:val="18"/>
                                        <w:szCs w:val="18"/>
                                        <w:lang w:eastAsia="en-GB"/>
                                      </w:rPr>
                                      <w:t xml:space="preserve">! </w:t>
                                    </w:r>
                                  </w:p>
                                  <w:p w14:paraId="2348A2A9" w14:textId="77777777" w:rsidR="0051620E" w:rsidRPr="0051620E" w:rsidRDefault="0051620E" w:rsidP="0051620E">
                                    <w:pPr>
                                      <w:shd w:val="clear" w:color="auto" w:fill="FFFFFF"/>
                                      <w:spacing w:after="0" w:line="270" w:lineRule="atLeast"/>
                                      <w:rPr>
                                        <w:rFonts w:ascii="Verdana" w:eastAsia="Times New Roman" w:hAnsi="Verdana" w:cs="Times New Roman"/>
                                        <w:color w:val="000000"/>
                                        <w:sz w:val="18"/>
                                        <w:szCs w:val="18"/>
                                        <w:lang w:eastAsia="en-GB"/>
                                      </w:rPr>
                                    </w:pPr>
                                    <w:r w:rsidRPr="0051620E">
                                      <w:rPr>
                                        <w:rFonts w:ascii="Verdana" w:eastAsia="Times New Roman" w:hAnsi="Verdana" w:cs="Times New Roman"/>
                                        <w:color w:val="000000"/>
                                        <w:sz w:val="18"/>
                                        <w:szCs w:val="18"/>
                                        <w:lang w:eastAsia="en-GB"/>
                                      </w:rPr>
                                      <w:t xml:space="preserve">We had a record return with the overall rate being approximately 98% for Deaneries of Clinical Sciences and 84% for Molecular, Genetic and Population Health Sciences respectively. </w:t>
                                    </w:r>
                                  </w:p>
                                  <w:p w14:paraId="3494EF42" w14:textId="77777777" w:rsidR="0051620E" w:rsidRPr="0051620E" w:rsidRDefault="0051620E" w:rsidP="0051620E">
                                    <w:pPr>
                                      <w:shd w:val="clear" w:color="auto" w:fill="FFFFFF"/>
                                      <w:spacing w:after="0" w:line="270" w:lineRule="atLeast"/>
                                      <w:rPr>
                                        <w:rFonts w:ascii="Verdana" w:eastAsia="Times New Roman" w:hAnsi="Verdana" w:cs="Times New Roman"/>
                                        <w:color w:val="000000"/>
                                        <w:sz w:val="18"/>
                                        <w:szCs w:val="18"/>
                                        <w:lang w:eastAsia="en-GB"/>
                                      </w:rPr>
                                    </w:pPr>
                                    <w:r w:rsidRPr="0051620E">
                                      <w:rPr>
                                        <w:rFonts w:ascii="Verdana" w:eastAsia="Times New Roman" w:hAnsi="Verdana" w:cs="Times New Roman"/>
                                        <w:color w:val="000000"/>
                                        <w:sz w:val="18"/>
                                        <w:szCs w:val="18"/>
                                        <w:lang w:eastAsia="en-GB"/>
                                      </w:rPr>
                                      <w:t xml:space="preserve">Having such a large response, allows us to get a really good understanding of the views from staff for the following categories: </w:t>
                                    </w:r>
                                  </w:p>
                                  <w:p w14:paraId="50AB83DA" w14:textId="77777777" w:rsidR="0051620E" w:rsidRPr="0051620E" w:rsidRDefault="0051620E" w:rsidP="0051620E">
                                    <w:pPr>
                                      <w:shd w:val="clear" w:color="auto" w:fill="FFFFFF"/>
                                      <w:spacing w:after="0" w:line="270" w:lineRule="atLeast"/>
                                      <w:rPr>
                                        <w:rFonts w:ascii="Verdana" w:eastAsia="Times New Roman" w:hAnsi="Verdana" w:cs="Times New Roman"/>
                                        <w:color w:val="000000"/>
                                        <w:sz w:val="18"/>
                                        <w:szCs w:val="18"/>
                                        <w:lang w:eastAsia="en-GB"/>
                                      </w:rPr>
                                    </w:pPr>
                                    <w:r w:rsidRPr="0051620E">
                                      <w:rPr>
                                        <w:rFonts w:ascii="Verdana" w:eastAsia="Times New Roman" w:hAnsi="Verdana" w:cs="Times New Roman"/>
                                        <w:color w:val="000000"/>
                                        <w:sz w:val="18"/>
                                        <w:szCs w:val="18"/>
                                        <w:lang w:eastAsia="en-GB"/>
                                      </w:rPr>
                                      <w:t xml:space="preserve">Support &amp; Engagement, Career Development &amp; Promotions, Social &amp; Gender Equality, Management, Information &amp; Awareness, Culture and Equal Participation. </w:t>
                                    </w:r>
                                  </w:p>
                                  <w:p w14:paraId="5EEE29F8" w14:textId="77777777" w:rsidR="0051620E" w:rsidRPr="0051620E" w:rsidRDefault="0051620E" w:rsidP="0051620E">
                                    <w:pPr>
                                      <w:shd w:val="clear" w:color="auto" w:fill="FFFFFF"/>
                                      <w:spacing w:after="0" w:line="270" w:lineRule="atLeast"/>
                                      <w:rPr>
                                        <w:rFonts w:ascii="Verdana" w:eastAsia="Times New Roman" w:hAnsi="Verdana" w:cs="Times New Roman"/>
                                        <w:color w:val="000000"/>
                                        <w:sz w:val="18"/>
                                        <w:szCs w:val="18"/>
                                        <w:lang w:eastAsia="en-GB"/>
                                      </w:rPr>
                                    </w:pPr>
                                    <w:r w:rsidRPr="0051620E">
                                      <w:rPr>
                                        <w:rFonts w:ascii="Verdana" w:eastAsia="Times New Roman" w:hAnsi="Verdana" w:cs="Times New Roman"/>
                                        <w:color w:val="000000"/>
                                        <w:sz w:val="18"/>
                                        <w:szCs w:val="18"/>
                                        <w:lang w:eastAsia="en-GB"/>
                                      </w:rPr>
                                      <w:t xml:space="preserve">We are currently assessing the positive impact that the ECMS AS events, forums and grants have made, and are also identifying categories where further work is required. We will then </w:t>
                                    </w:r>
                                    <w:r w:rsidRPr="0051620E">
                                      <w:rPr>
                                        <w:rFonts w:ascii="Verdana" w:eastAsia="Times New Roman" w:hAnsi="Verdana" w:cs="Times New Roman"/>
                                        <w:color w:val="C82613"/>
                                        <w:sz w:val="18"/>
                                        <w:szCs w:val="18"/>
                                        <w:lang w:eastAsia="en-GB"/>
                                      </w:rPr>
                                      <w:t>create an action plan</w:t>
                                    </w:r>
                                    <w:r w:rsidRPr="0051620E">
                                      <w:rPr>
                                        <w:rFonts w:ascii="Verdana" w:eastAsia="Times New Roman" w:hAnsi="Verdana" w:cs="Times New Roman"/>
                                        <w:color w:val="000000"/>
                                        <w:sz w:val="18"/>
                                        <w:szCs w:val="18"/>
                                        <w:lang w:eastAsia="en-GB"/>
                                      </w:rPr>
                                      <w:t xml:space="preserve"> for the next 2 years, until 2022. </w:t>
                                    </w:r>
                                  </w:p>
                                </w:tc>
                                <w:tc>
                                  <w:tcPr>
                                    <w:tcW w:w="53" w:type="pct"/>
                                    <w:vAlign w:val="center"/>
                                    <w:hideMark/>
                                  </w:tcPr>
                                  <w:p w14:paraId="71CCFEE2" w14:textId="77777777" w:rsidR="0051620E" w:rsidRPr="0051620E" w:rsidRDefault="0051620E" w:rsidP="0051620E">
                                    <w:pPr>
                                      <w:spacing w:after="0" w:line="240" w:lineRule="auto"/>
                                      <w:rPr>
                                        <w:rFonts w:ascii="Times New Roman" w:eastAsia="Times New Roman" w:hAnsi="Times New Roman" w:cs="Times New Roman"/>
                                        <w:color w:val="000000"/>
                                        <w:sz w:val="24"/>
                                        <w:szCs w:val="24"/>
                                        <w:lang w:eastAsia="en-GB"/>
                                      </w:rPr>
                                    </w:pPr>
                                    <w:r w:rsidRPr="0051620E">
                                      <w:rPr>
                                        <w:rFonts w:ascii="Times New Roman" w:eastAsia="Times New Roman" w:hAnsi="Times New Roman" w:cs="Times New Roman"/>
                                        <w:noProof/>
                                        <w:color w:val="000000"/>
                                        <w:sz w:val="24"/>
                                        <w:szCs w:val="24"/>
                                        <w:lang w:eastAsia="en-GB"/>
                                      </w:rPr>
                                      <w:drawing>
                                        <wp:inline distT="0" distB="0" distL="0" distR="0" wp14:anchorId="49649C9F" wp14:editId="33D95E53">
                                          <wp:extent cx="57150" cy="57150"/>
                                          <wp:effectExtent l="0" t="0" r="0" b="0"/>
                                          <wp:docPr id="27" name="Picture 27"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2008" w:type="pct"/>
                                    <w:tcMar>
                                      <w:top w:w="90" w:type="dxa"/>
                                      <w:left w:w="0" w:type="dxa"/>
                                      <w:bottom w:w="90" w:type="dxa"/>
                                      <w:right w:w="90" w:type="dxa"/>
                                    </w:tcMar>
                                    <w:hideMark/>
                                  </w:tcPr>
                                  <w:p w14:paraId="605B249A" w14:textId="77777777" w:rsidR="0051620E" w:rsidRPr="0051620E" w:rsidRDefault="0051620E" w:rsidP="0051620E">
                                    <w:pPr>
                                      <w:spacing w:after="0" w:line="15" w:lineRule="atLeast"/>
                                      <w:rPr>
                                        <w:rFonts w:ascii="Times New Roman" w:eastAsia="Times New Roman" w:hAnsi="Times New Roman" w:cs="Times New Roman"/>
                                        <w:color w:val="000000"/>
                                        <w:sz w:val="2"/>
                                        <w:szCs w:val="2"/>
                                        <w:lang w:eastAsia="en-GB"/>
                                      </w:rPr>
                                    </w:pPr>
                                    <w:r w:rsidRPr="0051620E">
                                      <w:rPr>
                                        <w:rFonts w:ascii="Times New Roman" w:eastAsia="Times New Roman" w:hAnsi="Times New Roman" w:cs="Times New Roman"/>
                                        <w:noProof/>
                                        <w:color w:val="000000"/>
                                        <w:sz w:val="2"/>
                                        <w:szCs w:val="2"/>
                                        <w:lang w:eastAsia="en-GB"/>
                                      </w:rPr>
                                      <w:drawing>
                                        <wp:inline distT="0" distB="0" distL="0" distR="0" wp14:anchorId="35045278" wp14:editId="01DCA7E7">
                                          <wp:extent cx="2082800" cy="1200150"/>
                                          <wp:effectExtent l="0" t="0" r="0" b="0"/>
                                          <wp:docPr id="28" name="Picture 28" descr="https://i.emlfiles4.com/cmpimg/5/2/7/2/2/1/files/1208904_inspiring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emlfiles4.com/cmpimg/5/2/7/2/2/1/files/1208904_inspiringpeopl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2800" cy="1200150"/>
                                                  </a:xfrm>
                                                  <a:prstGeom prst="rect">
                                                    <a:avLst/>
                                                  </a:prstGeom>
                                                  <a:noFill/>
                                                  <a:ln>
                                                    <a:noFill/>
                                                  </a:ln>
                                                </pic:spPr>
                                              </pic:pic>
                                            </a:graphicData>
                                          </a:graphic>
                                        </wp:inline>
                                      </w:drawing>
                                    </w:r>
                                  </w:p>
                                </w:tc>
                              </w:tr>
                            </w:tbl>
                            <w:p w14:paraId="1C802B8D"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14E8020F" w14:textId="77777777" w:rsidTr="0051620E">
                                <w:trPr>
                                  <w:trHeight w:val="194"/>
                                  <w:tblCellSpacing w:w="0" w:type="dxa"/>
                                </w:trPr>
                                <w:tc>
                                  <w:tcPr>
                                    <w:tcW w:w="0" w:type="auto"/>
                                    <w:vAlign w:val="center"/>
                                    <w:hideMark/>
                                  </w:tcPr>
                                  <w:p w14:paraId="7C138BD2" w14:textId="77777777" w:rsidR="0051620E" w:rsidRPr="0051620E" w:rsidRDefault="0051620E" w:rsidP="0051620E">
                                    <w:pPr>
                                      <w:spacing w:after="0" w:line="240" w:lineRule="auto"/>
                                      <w:rPr>
                                        <w:rFonts w:ascii="Times New Roman" w:eastAsia="Times New Roman" w:hAnsi="Times New Roman" w:cs="Times New Roman"/>
                                        <w:sz w:val="2"/>
                                        <w:szCs w:val="2"/>
                                        <w:lang w:eastAsia="en-GB"/>
                                      </w:rPr>
                                    </w:pPr>
                                    <w:r w:rsidRPr="0051620E">
                                      <w:rPr>
                                        <w:rFonts w:ascii="Times New Roman" w:eastAsia="Times New Roman" w:hAnsi="Times New Roman" w:cs="Times New Roman"/>
                                        <w:noProof/>
                                        <w:sz w:val="2"/>
                                        <w:szCs w:val="2"/>
                                        <w:lang w:eastAsia="en-GB"/>
                                      </w:rPr>
                                      <w:drawing>
                                        <wp:inline distT="0" distB="0" distL="0" distR="0" wp14:anchorId="09220863" wp14:editId="79A86BAC">
                                          <wp:extent cx="95250" cy="139700"/>
                                          <wp:effectExtent l="0" t="0" r="0" b="0"/>
                                          <wp:docPr id="29" name="Picture 29"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39700"/>
                                                  </a:xfrm>
                                                  <a:prstGeom prst="rect">
                                                    <a:avLst/>
                                                  </a:prstGeom>
                                                  <a:noFill/>
                                                  <a:ln>
                                                    <a:noFill/>
                                                  </a:ln>
                                                </pic:spPr>
                                              </pic:pic>
                                            </a:graphicData>
                                          </a:graphic>
                                        </wp:inline>
                                      </w:drawing>
                                    </w:r>
                                  </w:p>
                                </w:tc>
                              </w:tr>
                            </w:tbl>
                            <w:p w14:paraId="23A3BC36"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8362" w:type="dxa"/>
                                <w:tblCellSpacing w:w="0" w:type="dxa"/>
                                <w:tblCellMar>
                                  <w:left w:w="0" w:type="dxa"/>
                                  <w:right w:w="0" w:type="dxa"/>
                                </w:tblCellMar>
                                <w:tblLook w:val="04A0" w:firstRow="1" w:lastRow="0" w:firstColumn="1" w:lastColumn="0" w:noHBand="0" w:noVBand="1"/>
                              </w:tblPr>
                              <w:tblGrid>
                                <w:gridCol w:w="8362"/>
                              </w:tblGrid>
                              <w:tr w:rsidR="0051620E" w:rsidRPr="0051620E" w14:paraId="2DF1ADA7" w14:textId="77777777" w:rsidTr="0051620E">
                                <w:trPr>
                                  <w:trHeight w:val="255"/>
                                  <w:tblCellSpacing w:w="0" w:type="dxa"/>
                                </w:trPr>
                                <w:tc>
                                  <w:tcPr>
                                    <w:tcW w:w="8362" w:type="dxa"/>
                                    <w:tcMar>
                                      <w:top w:w="90" w:type="dxa"/>
                                      <w:left w:w="90" w:type="dxa"/>
                                      <w:bottom w:w="90" w:type="dxa"/>
                                      <w:right w:w="90" w:type="dxa"/>
                                    </w:tcMar>
                                    <w:hideMark/>
                                  </w:tcPr>
                                  <w:p w14:paraId="5B783763"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r w:rsidRPr="0051620E">
                                      <w:rPr>
                                        <w:rFonts w:ascii="Century Gothic" w:eastAsia="Times New Roman" w:hAnsi="Century Gothic" w:cs="Times New Roman"/>
                                        <w:b/>
                                        <w:bCs/>
                                        <w:color w:val="00335F"/>
                                        <w:sz w:val="24"/>
                                        <w:szCs w:val="24"/>
                                        <w:lang w:eastAsia="en-GB"/>
                                      </w:rPr>
                                      <w:t xml:space="preserve">Caring for Carers - benefits of receiving the grant </w:t>
                                    </w:r>
                                  </w:p>
                                </w:tc>
                              </w:tr>
                            </w:tbl>
                            <w:p w14:paraId="2B9FAD98"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76746953" w14:textId="77777777" w:rsidTr="0051620E">
                                <w:trPr>
                                  <w:trHeight w:val="194"/>
                                  <w:tblCellSpacing w:w="0" w:type="dxa"/>
                                </w:trPr>
                                <w:tc>
                                  <w:tcPr>
                                    <w:tcW w:w="0" w:type="auto"/>
                                    <w:vAlign w:val="center"/>
                                    <w:hideMark/>
                                  </w:tcPr>
                                  <w:p w14:paraId="27D37677" w14:textId="77777777" w:rsidR="0051620E" w:rsidRPr="0051620E" w:rsidRDefault="0051620E" w:rsidP="0051620E">
                                    <w:pPr>
                                      <w:spacing w:after="0" w:line="240" w:lineRule="auto"/>
                                      <w:rPr>
                                        <w:rFonts w:ascii="Times New Roman" w:eastAsia="Times New Roman" w:hAnsi="Times New Roman" w:cs="Times New Roman"/>
                                        <w:sz w:val="2"/>
                                        <w:szCs w:val="2"/>
                                        <w:lang w:eastAsia="en-GB"/>
                                      </w:rPr>
                                    </w:pPr>
                                    <w:r w:rsidRPr="0051620E">
                                      <w:rPr>
                                        <w:rFonts w:ascii="Times New Roman" w:eastAsia="Times New Roman" w:hAnsi="Times New Roman" w:cs="Times New Roman"/>
                                        <w:noProof/>
                                        <w:sz w:val="2"/>
                                        <w:szCs w:val="2"/>
                                        <w:lang w:eastAsia="en-GB"/>
                                      </w:rPr>
                                      <w:drawing>
                                        <wp:inline distT="0" distB="0" distL="0" distR="0" wp14:anchorId="4D378EAD" wp14:editId="67694E73">
                                          <wp:extent cx="95250" cy="139700"/>
                                          <wp:effectExtent l="0" t="0" r="0" b="0"/>
                                          <wp:docPr id="30" name="Picture 30"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39700"/>
                                                  </a:xfrm>
                                                  <a:prstGeom prst="rect">
                                                    <a:avLst/>
                                                  </a:prstGeom>
                                                  <a:noFill/>
                                                  <a:ln>
                                                    <a:noFill/>
                                                  </a:ln>
                                                </pic:spPr>
                                              </pic:pic>
                                            </a:graphicData>
                                          </a:graphic>
                                        </wp:inline>
                                      </w:drawing>
                                    </w:r>
                                  </w:p>
                                </w:tc>
                              </w:tr>
                            </w:tbl>
                            <w:p w14:paraId="6AF99AE6"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45" w:type="pct"/>
                                <w:tblCellSpacing w:w="0" w:type="dxa"/>
                                <w:tblCellMar>
                                  <w:left w:w="0" w:type="dxa"/>
                                  <w:right w:w="0" w:type="dxa"/>
                                </w:tblCellMar>
                                <w:tblLook w:val="04A0" w:firstRow="1" w:lastRow="0" w:firstColumn="1" w:lastColumn="0" w:noHBand="0" w:noVBand="1"/>
                              </w:tblPr>
                              <w:tblGrid>
                                <w:gridCol w:w="8407"/>
                              </w:tblGrid>
                              <w:tr w:rsidR="0051620E" w:rsidRPr="0051620E" w14:paraId="1E1FD664" w14:textId="77777777" w:rsidTr="0051620E">
                                <w:trPr>
                                  <w:trHeight w:val="894"/>
                                  <w:tblCellSpacing w:w="0" w:type="dxa"/>
                                </w:trPr>
                                <w:tc>
                                  <w:tcPr>
                                    <w:tcW w:w="0" w:type="auto"/>
                                    <w:tcMar>
                                      <w:top w:w="90" w:type="dxa"/>
                                      <w:left w:w="90" w:type="dxa"/>
                                      <w:bottom w:w="90" w:type="dxa"/>
                                      <w:right w:w="90" w:type="dxa"/>
                                    </w:tcMar>
                                    <w:hideMark/>
                                  </w:tcPr>
                                  <w:p w14:paraId="04B84C3D" w14:textId="77777777" w:rsidR="0051620E" w:rsidRPr="0051620E" w:rsidRDefault="0051620E" w:rsidP="0051620E">
                                    <w:pPr>
                                      <w:spacing w:after="0" w:line="240" w:lineRule="auto"/>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As many of you are aware, the ECMS AS Committee accepts applications from ALL employees, who have a caring responsibility and require funding and support, so that they can balance work with caring commitments and continue to be effective in their role.</w:t>
                                    </w:r>
                                  </w:p>
                                  <w:p w14:paraId="2D517C2E" w14:textId="77777777" w:rsidR="0051620E" w:rsidRPr="0051620E" w:rsidRDefault="0051620E" w:rsidP="0051620E">
                                    <w:pPr>
                                      <w:spacing w:after="0" w:line="240" w:lineRule="auto"/>
                                      <w:rPr>
                                        <w:rFonts w:ascii="Verdana" w:eastAsia="Times New Roman" w:hAnsi="Verdana" w:cs="Times New Roman"/>
                                        <w:color w:val="333333"/>
                                        <w:sz w:val="18"/>
                                        <w:szCs w:val="18"/>
                                        <w:lang w:eastAsia="en-GB"/>
                                      </w:rPr>
                                    </w:pPr>
                                  </w:p>
                                  <w:p w14:paraId="2A15B725" w14:textId="77777777" w:rsidR="0051620E" w:rsidRPr="0051620E" w:rsidRDefault="0051620E" w:rsidP="0051620E">
                                    <w:pPr>
                                      <w:spacing w:after="0" w:line="240" w:lineRule="auto"/>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We are delighted to highlight feedback from a couple of our recipients:</w:t>
                                    </w:r>
                                  </w:p>
                                </w:tc>
                              </w:tr>
                            </w:tbl>
                            <w:p w14:paraId="46708CE6"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3" w:type="pct"/>
                                <w:tblCellSpacing w:w="0" w:type="dxa"/>
                                <w:tblCellMar>
                                  <w:left w:w="0" w:type="dxa"/>
                                  <w:right w:w="0" w:type="dxa"/>
                                </w:tblCellMar>
                                <w:tblLook w:val="04A0" w:firstRow="1" w:lastRow="0" w:firstColumn="1" w:lastColumn="0" w:noHBand="0" w:noVBand="1"/>
                              </w:tblPr>
                              <w:tblGrid>
                                <w:gridCol w:w="3370"/>
                                <w:gridCol w:w="90"/>
                                <w:gridCol w:w="4926"/>
                              </w:tblGrid>
                              <w:tr w:rsidR="0051620E" w:rsidRPr="0051620E" w14:paraId="798827E0" w14:textId="77777777" w:rsidTr="0051620E">
                                <w:trPr>
                                  <w:trHeight w:val="5227"/>
                                  <w:tblCellSpacing w:w="0" w:type="dxa"/>
                                </w:trPr>
                                <w:tc>
                                  <w:tcPr>
                                    <w:tcW w:w="2008" w:type="pct"/>
                                    <w:tcMar>
                                      <w:top w:w="90" w:type="dxa"/>
                                      <w:left w:w="90" w:type="dxa"/>
                                      <w:bottom w:w="90" w:type="dxa"/>
                                      <w:right w:w="0" w:type="dxa"/>
                                    </w:tcMar>
                                    <w:hideMark/>
                                  </w:tcPr>
                                  <w:p w14:paraId="66DA33D6" w14:textId="77777777" w:rsidR="0051620E" w:rsidRPr="0051620E" w:rsidRDefault="0051620E" w:rsidP="0051620E">
                                    <w:pPr>
                                      <w:spacing w:after="0" w:line="15" w:lineRule="atLeast"/>
                                      <w:rPr>
                                        <w:rFonts w:ascii="Times New Roman" w:eastAsia="Times New Roman" w:hAnsi="Times New Roman" w:cs="Times New Roman"/>
                                        <w:color w:val="000000"/>
                                        <w:sz w:val="2"/>
                                        <w:szCs w:val="2"/>
                                        <w:lang w:eastAsia="en-GB"/>
                                      </w:rPr>
                                    </w:pPr>
                                    <w:r w:rsidRPr="0051620E">
                                      <w:rPr>
                                        <w:rFonts w:ascii="Times New Roman" w:eastAsia="Times New Roman" w:hAnsi="Times New Roman" w:cs="Times New Roman"/>
                                        <w:noProof/>
                                        <w:color w:val="000000"/>
                                        <w:sz w:val="2"/>
                                        <w:szCs w:val="2"/>
                                        <w:lang w:eastAsia="en-GB"/>
                                      </w:rPr>
                                      <w:lastRenderedPageBreak/>
                                      <w:drawing>
                                        <wp:inline distT="0" distB="0" distL="0" distR="0" wp14:anchorId="4DF3762E" wp14:editId="1009ABD7">
                                          <wp:extent cx="2082800" cy="3708400"/>
                                          <wp:effectExtent l="0" t="0" r="0" b="6350"/>
                                          <wp:docPr id="31" name="Picture 31" descr="https://i.emlfiles4.com/cmpimg/5/2/7/2/2/1/files/imagecache/2576381/w660_1516206_carerhelderwithgrandpa20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emlfiles4.com/cmpimg/5/2/7/2/2/1/files/imagecache/2576381/w660_1516206_carerhelderwithgrandpa2018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2800" cy="3708400"/>
                                                  </a:xfrm>
                                                  <a:prstGeom prst="rect">
                                                    <a:avLst/>
                                                  </a:prstGeom>
                                                  <a:noFill/>
                                                  <a:ln>
                                                    <a:noFill/>
                                                  </a:ln>
                                                </pic:spPr>
                                              </pic:pic>
                                            </a:graphicData>
                                          </a:graphic>
                                        </wp:inline>
                                      </w:drawing>
                                    </w:r>
                                  </w:p>
                                </w:tc>
                                <w:tc>
                                  <w:tcPr>
                                    <w:tcW w:w="53" w:type="pct"/>
                                    <w:vAlign w:val="center"/>
                                    <w:hideMark/>
                                  </w:tcPr>
                                  <w:p w14:paraId="5C03823D" w14:textId="77777777" w:rsidR="0051620E" w:rsidRPr="0051620E" w:rsidRDefault="0051620E" w:rsidP="0051620E">
                                    <w:pPr>
                                      <w:spacing w:after="0" w:line="240" w:lineRule="auto"/>
                                      <w:rPr>
                                        <w:rFonts w:ascii="Times New Roman" w:eastAsia="Times New Roman" w:hAnsi="Times New Roman" w:cs="Times New Roman"/>
                                        <w:color w:val="000000"/>
                                        <w:sz w:val="24"/>
                                        <w:szCs w:val="24"/>
                                        <w:lang w:eastAsia="en-GB"/>
                                      </w:rPr>
                                    </w:pPr>
                                    <w:r w:rsidRPr="0051620E">
                                      <w:rPr>
                                        <w:rFonts w:ascii="Times New Roman" w:eastAsia="Times New Roman" w:hAnsi="Times New Roman" w:cs="Times New Roman"/>
                                        <w:noProof/>
                                        <w:color w:val="000000"/>
                                        <w:sz w:val="24"/>
                                        <w:szCs w:val="24"/>
                                        <w:lang w:eastAsia="en-GB"/>
                                      </w:rPr>
                                      <w:drawing>
                                        <wp:inline distT="0" distB="0" distL="0" distR="0" wp14:anchorId="5E120483" wp14:editId="7443F246">
                                          <wp:extent cx="57150" cy="57150"/>
                                          <wp:effectExtent l="0" t="0" r="0" b="0"/>
                                          <wp:docPr id="32" name="Picture 32"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2939" w:type="pct"/>
                                    <w:tcMar>
                                      <w:top w:w="90" w:type="dxa"/>
                                      <w:left w:w="0" w:type="dxa"/>
                                      <w:bottom w:w="90" w:type="dxa"/>
                                      <w:right w:w="90" w:type="dxa"/>
                                    </w:tcMar>
                                    <w:hideMark/>
                                  </w:tcPr>
                                  <w:p w14:paraId="0DA854C6" w14:textId="77777777" w:rsidR="0051620E" w:rsidRPr="0051620E" w:rsidRDefault="0051620E" w:rsidP="0051620E">
                                    <w:pPr>
                                      <w:spacing w:after="0" w:line="240" w:lineRule="auto"/>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My name is Sofia, currently a </w:t>
                                    </w:r>
                                    <w:r w:rsidRPr="0051620E">
                                      <w:rPr>
                                        <w:rFonts w:ascii="Verdana" w:eastAsia="Times New Roman" w:hAnsi="Verdana" w:cs="Times New Roman"/>
                                        <w:color w:val="C82613"/>
                                        <w:sz w:val="18"/>
                                        <w:szCs w:val="18"/>
                                        <w:lang w:eastAsia="en-GB"/>
                                      </w:rPr>
                                      <w:t>post-doctoral researcher</w:t>
                                    </w:r>
                                    <w:r>
                                      <w:rPr>
                                        <w:rFonts w:ascii="Verdana" w:eastAsia="Times New Roman" w:hAnsi="Verdana" w:cs="Times New Roman"/>
                                        <w:color w:val="333333"/>
                                        <w:sz w:val="18"/>
                                        <w:szCs w:val="18"/>
                                        <w:lang w:eastAsia="en-GB"/>
                                      </w:rPr>
                                      <w:t>, </w:t>
                                    </w:r>
                                    <w:r w:rsidRPr="0051620E">
                                      <w:rPr>
                                        <w:rFonts w:ascii="Verdana" w:eastAsia="Times New Roman" w:hAnsi="Verdana" w:cs="Times New Roman"/>
                                        <w:color w:val="333333"/>
                                        <w:sz w:val="18"/>
                                        <w:szCs w:val="18"/>
                                        <w:lang w:eastAsia="en-GB"/>
                                      </w:rPr>
                                      <w:t xml:space="preserve">at the Centre for Regenerative Medicine. As a postdoc who would like to progress in academia </w:t>
                                    </w:r>
                                    <w:r w:rsidRPr="0051620E">
                                      <w:rPr>
                                        <w:rFonts w:ascii="Verdana" w:eastAsia="Times New Roman" w:hAnsi="Verdana" w:cs="Times New Roman"/>
                                        <w:color w:val="C82613"/>
                                        <w:sz w:val="18"/>
                                        <w:szCs w:val="18"/>
                                        <w:lang w:eastAsia="en-GB"/>
                                      </w:rPr>
                                      <w:t>presenting data at international conferences is always a priority</w:t>
                                    </w:r>
                                    <w:r w:rsidRPr="0051620E">
                                      <w:rPr>
                                        <w:rFonts w:ascii="Verdana" w:eastAsia="Times New Roman" w:hAnsi="Verdana" w:cs="Times New Roman"/>
                                        <w:color w:val="333333"/>
                                        <w:sz w:val="18"/>
                                        <w:szCs w:val="18"/>
                                        <w:lang w:eastAsia="en-GB"/>
                                      </w:rPr>
                                      <w:t xml:space="preserve">. </w:t>
                                    </w:r>
                                  </w:p>
                                  <w:p w14:paraId="0DC8F804" w14:textId="77777777" w:rsidR="0051620E" w:rsidRPr="0051620E" w:rsidRDefault="0051620E" w:rsidP="0051620E">
                                    <w:pPr>
                                      <w:spacing w:after="0" w:line="240" w:lineRule="auto"/>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w:t>
                                    </w:r>
                                  </w:p>
                                  <w:p w14:paraId="71DF5AE3" w14:textId="77777777" w:rsidR="0051620E" w:rsidRPr="0051620E" w:rsidRDefault="0051620E" w:rsidP="0051620E">
                                    <w:pPr>
                                      <w:spacing w:after="0" w:line="240" w:lineRule="auto"/>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However, as my husband commutes every day to Glasgow, I am the primary carer of our son. To me, this means that my day revolves around the schedule of the nursery. I cannot start bench work before 8 am nor finish after 5 pm because, otherwise, nobody will pick up our son. We both moved to Edinburgh in 2013, and all our family is in Spain, so we have no external help. In this situation, the idea of attending an international conference was unimaginable. </w:t>
                                    </w:r>
                                  </w:p>
                                  <w:p w14:paraId="20AEA177" w14:textId="77777777" w:rsidR="0051620E" w:rsidRPr="0051620E" w:rsidRDefault="0051620E" w:rsidP="0051620E">
                                    <w:pPr>
                                      <w:spacing w:after="0" w:line="240" w:lineRule="auto"/>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w:t>
                                    </w:r>
                                  </w:p>
                                  <w:p w14:paraId="66751464" w14:textId="77777777" w:rsidR="0051620E" w:rsidRPr="0051620E" w:rsidRDefault="0051620E" w:rsidP="0051620E">
                                    <w:pPr>
                                      <w:spacing w:after="0" w:line="240" w:lineRule="auto"/>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The Carer’s Conference Grant allowed me to take my son with me to Spain, where the grandparents enjoyed a wee holiday with him while I attended the conference in Lisbon. The application was simple and the response very quick. </w:t>
                                    </w:r>
                                  </w:p>
                                  <w:p w14:paraId="349C2914" w14:textId="77777777" w:rsidR="0051620E" w:rsidRPr="0051620E" w:rsidRDefault="0051620E" w:rsidP="0051620E">
                                    <w:pPr>
                                      <w:spacing w:after="0" w:line="240" w:lineRule="auto"/>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w:t>
                                    </w:r>
                                  </w:p>
                                  <w:p w14:paraId="65E0BB8E" w14:textId="77777777" w:rsidR="0051620E" w:rsidRPr="0051620E" w:rsidRDefault="0051620E" w:rsidP="0051620E">
                                    <w:pPr>
                                      <w:spacing w:after="0" w:line="240" w:lineRule="auto"/>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Overall it was a great experience, the conference was fantastic, and the collaborations established invaluable. </w:t>
                                    </w:r>
                                    <w:r w:rsidRPr="0051620E">
                                      <w:rPr>
                                        <w:rFonts w:ascii="Verdana" w:eastAsia="Times New Roman" w:hAnsi="Verdana" w:cs="Times New Roman"/>
                                        <w:color w:val="C82613"/>
                                        <w:sz w:val="18"/>
                                        <w:szCs w:val="18"/>
                                        <w:lang w:eastAsia="en-GB"/>
                                      </w:rPr>
                                      <w:t>I would highly recommend applying to this scheme to any parent who needs a back up to boost their career.</w:t>
                                    </w:r>
                                  </w:p>
                                </w:tc>
                              </w:tr>
                            </w:tbl>
                            <w:p w14:paraId="776EAECA"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3" w:type="pct"/>
                                <w:tblCellSpacing w:w="0" w:type="dxa"/>
                                <w:tblCellMar>
                                  <w:left w:w="0" w:type="dxa"/>
                                  <w:right w:w="0" w:type="dxa"/>
                                </w:tblCellMar>
                                <w:tblLook w:val="04A0" w:firstRow="1" w:lastRow="0" w:firstColumn="1" w:lastColumn="0" w:noHBand="0" w:noVBand="1"/>
                              </w:tblPr>
                              <w:tblGrid>
                                <w:gridCol w:w="4926"/>
                                <w:gridCol w:w="90"/>
                                <w:gridCol w:w="3370"/>
                              </w:tblGrid>
                              <w:tr w:rsidR="0051620E" w:rsidRPr="0051620E" w14:paraId="270EE221" w14:textId="77777777" w:rsidTr="0051620E">
                                <w:trPr>
                                  <w:trHeight w:val="2626"/>
                                  <w:tblCellSpacing w:w="0" w:type="dxa"/>
                                </w:trPr>
                                <w:tc>
                                  <w:tcPr>
                                    <w:tcW w:w="2939" w:type="pct"/>
                                    <w:tcMar>
                                      <w:top w:w="90" w:type="dxa"/>
                                      <w:left w:w="90" w:type="dxa"/>
                                      <w:bottom w:w="90" w:type="dxa"/>
                                      <w:right w:w="0" w:type="dxa"/>
                                    </w:tcMar>
                                    <w:hideMark/>
                                  </w:tcPr>
                                  <w:p w14:paraId="6C34634E" w14:textId="77777777" w:rsidR="0051620E" w:rsidRPr="0051620E" w:rsidRDefault="0051620E" w:rsidP="0051620E">
                                    <w:pPr>
                                      <w:spacing w:after="0" w:line="270" w:lineRule="atLeast"/>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My name is Emma, a </w:t>
                                    </w:r>
                                    <w:proofErr w:type="spellStart"/>
                                    <w:r w:rsidRPr="0051620E">
                                      <w:rPr>
                                        <w:rFonts w:ascii="Verdana" w:eastAsia="Times New Roman" w:hAnsi="Verdana" w:cs="Times New Roman"/>
                                        <w:color w:val="C82613"/>
                                        <w:sz w:val="18"/>
                                        <w:szCs w:val="18"/>
                                        <w:lang w:eastAsia="en-GB"/>
                                      </w:rPr>
                                      <w:t>postdoctural</w:t>
                                    </w:r>
                                    <w:proofErr w:type="spellEnd"/>
                                    <w:r w:rsidRPr="0051620E">
                                      <w:rPr>
                                        <w:rFonts w:ascii="Verdana" w:eastAsia="Times New Roman" w:hAnsi="Verdana" w:cs="Times New Roman"/>
                                        <w:color w:val="C82613"/>
                                        <w:sz w:val="18"/>
                                        <w:szCs w:val="18"/>
                                        <w:lang w:eastAsia="en-GB"/>
                                      </w:rPr>
                                      <w:t xml:space="preserve"> researcher</w:t>
                                    </w:r>
                                    <w:r w:rsidRPr="0051620E">
                                      <w:rPr>
                                        <w:rFonts w:ascii="Verdana" w:eastAsia="Times New Roman" w:hAnsi="Verdana" w:cs="Times New Roman"/>
                                        <w:color w:val="333333"/>
                                        <w:sz w:val="18"/>
                                        <w:szCs w:val="18"/>
                                        <w:lang w:eastAsia="en-GB"/>
                                      </w:rPr>
                                      <w:t>, who works condensed hours Tuesday-Friday, since returning from maternity leave.</w:t>
                                    </w:r>
                                  </w:p>
                                  <w:p w14:paraId="30D2A524" w14:textId="77777777" w:rsidR="0051620E" w:rsidRPr="0051620E" w:rsidRDefault="0051620E" w:rsidP="0051620E">
                                    <w:pPr>
                                      <w:spacing w:after="0" w:line="270" w:lineRule="atLeast"/>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As my research focuses on cilia and microtubule-based structures, I was very keen to attend the </w:t>
                                    </w:r>
                                    <w:r w:rsidRPr="0051620E">
                                      <w:rPr>
                                        <w:rFonts w:ascii="Verdana" w:eastAsia="Times New Roman" w:hAnsi="Verdana" w:cs="Times New Roman"/>
                                        <w:color w:val="201F1E"/>
                                        <w:sz w:val="18"/>
                                        <w:szCs w:val="18"/>
                                        <w:lang w:eastAsia="en-GB"/>
                                      </w:rPr>
                                      <w:t>Microtubule Meeting on Monday 19th April.</w:t>
                                    </w:r>
                                  </w:p>
                                  <w:p w14:paraId="1C162F05" w14:textId="77777777" w:rsidR="0051620E" w:rsidRPr="0051620E" w:rsidRDefault="0051620E" w:rsidP="0051620E">
                                    <w:pPr>
                                      <w:spacing w:after="0" w:line="270" w:lineRule="atLeast"/>
                                      <w:rPr>
                                        <w:rFonts w:ascii="Verdana" w:eastAsia="Times New Roman" w:hAnsi="Verdana" w:cs="Times New Roman"/>
                                        <w:color w:val="333333"/>
                                        <w:sz w:val="18"/>
                                        <w:szCs w:val="18"/>
                                        <w:lang w:eastAsia="en-GB"/>
                                      </w:rPr>
                                    </w:pPr>
                                    <w:r w:rsidRPr="0051620E">
                                      <w:rPr>
                                        <w:rFonts w:ascii="Verdana" w:eastAsia="Times New Roman" w:hAnsi="Verdana" w:cs="Times New Roman"/>
                                        <w:color w:val="201F1E"/>
                                        <w:sz w:val="18"/>
                                        <w:szCs w:val="18"/>
                                        <w:lang w:eastAsia="en-GB"/>
                                      </w:rPr>
                                      <w:t xml:space="preserve">Fortunately, the </w:t>
                                    </w:r>
                                    <w:r w:rsidRPr="0051620E">
                                      <w:rPr>
                                        <w:rFonts w:ascii="Verdana" w:eastAsia="Times New Roman" w:hAnsi="Verdana" w:cs="Times New Roman"/>
                                        <w:color w:val="C82613"/>
                                        <w:sz w:val="18"/>
                                        <w:szCs w:val="18"/>
                                        <w:lang w:eastAsia="en-GB"/>
                                      </w:rPr>
                                      <w:t>Caring for Carers grant allowed me to pay for childcare</w:t>
                                    </w:r>
                                    <w:r w:rsidRPr="0051620E">
                                      <w:rPr>
                                        <w:rFonts w:ascii="Verdana" w:eastAsia="Times New Roman" w:hAnsi="Verdana" w:cs="Times New Roman"/>
                                        <w:color w:val="201F1E"/>
                                        <w:sz w:val="18"/>
                                        <w:szCs w:val="18"/>
                                        <w:lang w:eastAsia="en-GB"/>
                                      </w:rPr>
                                      <w:t>, which meant I could attend the meeting to present my poster, as well as network with experts in my field.</w:t>
                                    </w:r>
                                  </w:p>
                                  <w:p w14:paraId="1A169D99" w14:textId="77777777" w:rsidR="0051620E" w:rsidRPr="0051620E" w:rsidRDefault="0051620E" w:rsidP="0051620E">
                                    <w:pPr>
                                      <w:spacing w:after="0" w:line="270" w:lineRule="atLeast"/>
                                      <w:rPr>
                                        <w:rFonts w:ascii="Verdana" w:eastAsia="Times New Roman" w:hAnsi="Verdana" w:cs="Times New Roman"/>
                                        <w:color w:val="C82613"/>
                                        <w:sz w:val="18"/>
                                        <w:szCs w:val="18"/>
                                        <w:lang w:eastAsia="en-GB"/>
                                      </w:rPr>
                                    </w:pPr>
                                    <w:hyperlink r:id="rId20" w:tgtFrame="_blank" w:tooltip="Caring for Carer's" w:history="1">
                                      <w:r w:rsidRPr="0051620E">
                                        <w:rPr>
                                          <w:rFonts w:ascii="Verdana" w:eastAsia="Times New Roman" w:hAnsi="Verdana" w:cs="Times New Roman"/>
                                          <w:color w:val="C82613"/>
                                          <w:sz w:val="18"/>
                                          <w:szCs w:val="18"/>
                                          <w:u w:val="single"/>
                                          <w:lang w:eastAsia="en-GB"/>
                                        </w:rPr>
                                        <w:t>Further information is available on our website.</w:t>
                                      </w:r>
                                    </w:hyperlink>
                                  </w:p>
                                </w:tc>
                                <w:tc>
                                  <w:tcPr>
                                    <w:tcW w:w="53" w:type="pct"/>
                                    <w:vAlign w:val="center"/>
                                    <w:hideMark/>
                                  </w:tcPr>
                                  <w:p w14:paraId="70A8B4B2" w14:textId="77777777" w:rsidR="0051620E" w:rsidRPr="0051620E" w:rsidRDefault="0051620E" w:rsidP="0051620E">
                                    <w:pPr>
                                      <w:spacing w:after="0" w:line="240" w:lineRule="auto"/>
                                      <w:rPr>
                                        <w:rFonts w:ascii="Times New Roman" w:eastAsia="Times New Roman" w:hAnsi="Times New Roman" w:cs="Times New Roman"/>
                                        <w:color w:val="000000"/>
                                        <w:sz w:val="24"/>
                                        <w:szCs w:val="24"/>
                                        <w:lang w:eastAsia="en-GB"/>
                                      </w:rPr>
                                    </w:pPr>
                                    <w:r w:rsidRPr="0051620E">
                                      <w:rPr>
                                        <w:rFonts w:ascii="Times New Roman" w:eastAsia="Times New Roman" w:hAnsi="Times New Roman" w:cs="Times New Roman"/>
                                        <w:noProof/>
                                        <w:color w:val="000000"/>
                                        <w:sz w:val="24"/>
                                        <w:szCs w:val="24"/>
                                        <w:lang w:eastAsia="en-GB"/>
                                      </w:rPr>
                                      <w:drawing>
                                        <wp:inline distT="0" distB="0" distL="0" distR="0" wp14:anchorId="6DB25BB7" wp14:editId="6E757815">
                                          <wp:extent cx="57150" cy="57150"/>
                                          <wp:effectExtent l="0" t="0" r="0" b="0"/>
                                          <wp:docPr id="33" name="Picture 33"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2008" w:type="pct"/>
                                    <w:tcMar>
                                      <w:top w:w="90" w:type="dxa"/>
                                      <w:left w:w="0" w:type="dxa"/>
                                      <w:bottom w:w="90" w:type="dxa"/>
                                      <w:right w:w="90" w:type="dxa"/>
                                    </w:tcMar>
                                    <w:hideMark/>
                                  </w:tcPr>
                                  <w:p w14:paraId="132900C3" w14:textId="77777777" w:rsidR="0051620E" w:rsidRPr="0051620E" w:rsidRDefault="0051620E" w:rsidP="0051620E">
                                    <w:pPr>
                                      <w:spacing w:after="0" w:line="15" w:lineRule="atLeast"/>
                                      <w:rPr>
                                        <w:rFonts w:ascii="Times New Roman" w:eastAsia="Times New Roman" w:hAnsi="Times New Roman" w:cs="Times New Roman"/>
                                        <w:color w:val="000000"/>
                                        <w:sz w:val="2"/>
                                        <w:szCs w:val="2"/>
                                        <w:lang w:eastAsia="en-GB"/>
                                      </w:rPr>
                                    </w:pPr>
                                    <w:r w:rsidRPr="0051620E">
                                      <w:rPr>
                                        <w:rFonts w:ascii="Times New Roman" w:eastAsia="Times New Roman" w:hAnsi="Times New Roman" w:cs="Times New Roman"/>
                                        <w:noProof/>
                                        <w:color w:val="000000"/>
                                        <w:sz w:val="2"/>
                                        <w:szCs w:val="2"/>
                                        <w:lang w:eastAsia="en-GB"/>
                                      </w:rPr>
                                      <w:drawing>
                                        <wp:inline distT="0" distB="0" distL="0" distR="0" wp14:anchorId="2B8CC088" wp14:editId="51C2E178">
                                          <wp:extent cx="2082800" cy="1365250"/>
                                          <wp:effectExtent l="0" t="0" r="0" b="6350"/>
                                          <wp:docPr id="34" name="Picture 34" descr="https://i.emlfiles4.com/cmpimg/5/2/7/2/2/1/files/imagecache/2576381/w660_1516212_carer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emlfiles4.com/cmpimg/5/2/7/2/2/1/files/imagecache/2576381/w660_1516212_carerposter.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2800" cy="1365250"/>
                                                  </a:xfrm>
                                                  <a:prstGeom prst="rect">
                                                    <a:avLst/>
                                                  </a:prstGeom>
                                                  <a:noFill/>
                                                  <a:ln>
                                                    <a:noFill/>
                                                  </a:ln>
                                                </pic:spPr>
                                              </pic:pic>
                                            </a:graphicData>
                                          </a:graphic>
                                        </wp:inline>
                                      </w:drawing>
                                    </w:r>
                                  </w:p>
                                </w:tc>
                              </w:tr>
                            </w:tbl>
                            <w:p w14:paraId="0105C2B1"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8362" w:type="dxa"/>
                                <w:tblCellSpacing w:w="0" w:type="dxa"/>
                                <w:tblCellMar>
                                  <w:left w:w="0" w:type="dxa"/>
                                  <w:right w:w="0" w:type="dxa"/>
                                </w:tblCellMar>
                                <w:tblLook w:val="04A0" w:firstRow="1" w:lastRow="0" w:firstColumn="1" w:lastColumn="0" w:noHBand="0" w:noVBand="1"/>
                              </w:tblPr>
                              <w:tblGrid>
                                <w:gridCol w:w="8362"/>
                              </w:tblGrid>
                              <w:tr w:rsidR="0051620E" w:rsidRPr="0051620E" w14:paraId="144F859C" w14:textId="77777777" w:rsidTr="0051620E">
                                <w:trPr>
                                  <w:trHeight w:val="255"/>
                                  <w:tblCellSpacing w:w="0" w:type="dxa"/>
                                </w:trPr>
                                <w:tc>
                                  <w:tcPr>
                                    <w:tcW w:w="8362" w:type="dxa"/>
                                    <w:tcMar>
                                      <w:top w:w="90" w:type="dxa"/>
                                      <w:left w:w="90" w:type="dxa"/>
                                      <w:bottom w:w="90" w:type="dxa"/>
                                      <w:right w:w="90" w:type="dxa"/>
                                    </w:tcMar>
                                    <w:hideMark/>
                                  </w:tcPr>
                                  <w:p w14:paraId="550AA457"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proofErr w:type="spellStart"/>
                                    <w:r w:rsidRPr="0051620E">
                                      <w:rPr>
                                        <w:rFonts w:ascii="Century Gothic" w:eastAsia="Times New Roman" w:hAnsi="Century Gothic" w:cs="Times New Roman"/>
                                        <w:b/>
                                        <w:bCs/>
                                        <w:color w:val="00335F"/>
                                        <w:sz w:val="24"/>
                                        <w:szCs w:val="24"/>
                                        <w:lang w:eastAsia="en-GB"/>
                                      </w:rPr>
                                      <w:t>Bioquarter</w:t>
                                    </w:r>
                                    <w:proofErr w:type="spellEnd"/>
                                    <w:r w:rsidRPr="0051620E">
                                      <w:rPr>
                                        <w:rFonts w:ascii="Century Gothic" w:eastAsia="Times New Roman" w:hAnsi="Century Gothic" w:cs="Times New Roman"/>
                                        <w:b/>
                                        <w:bCs/>
                                        <w:color w:val="00335F"/>
                                        <w:sz w:val="24"/>
                                        <w:szCs w:val="24"/>
                                        <w:lang w:eastAsia="en-GB"/>
                                      </w:rPr>
                                      <w:t xml:space="preserve"> Pride</w:t>
                                    </w:r>
                                  </w:p>
                                </w:tc>
                              </w:tr>
                            </w:tbl>
                            <w:p w14:paraId="49C5751B"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3" w:type="pct"/>
                                <w:tblCellSpacing w:w="0" w:type="dxa"/>
                                <w:tblCellMar>
                                  <w:left w:w="0" w:type="dxa"/>
                                  <w:right w:w="0" w:type="dxa"/>
                                </w:tblCellMar>
                                <w:tblLook w:val="04A0" w:firstRow="1" w:lastRow="0" w:firstColumn="1" w:lastColumn="0" w:noHBand="0" w:noVBand="1"/>
                              </w:tblPr>
                              <w:tblGrid>
                                <w:gridCol w:w="4977"/>
                                <w:gridCol w:w="90"/>
                                <w:gridCol w:w="3319"/>
                              </w:tblGrid>
                              <w:tr w:rsidR="0051620E" w:rsidRPr="0051620E" w14:paraId="424F0C21" w14:textId="77777777" w:rsidTr="0051620E">
                                <w:trPr>
                                  <w:trHeight w:val="1750"/>
                                  <w:tblCellSpacing w:w="0" w:type="dxa"/>
                                </w:trPr>
                                <w:tc>
                                  <w:tcPr>
                                    <w:tcW w:w="2968" w:type="pct"/>
                                    <w:tcMar>
                                      <w:top w:w="90" w:type="dxa"/>
                                      <w:left w:w="90" w:type="dxa"/>
                                      <w:bottom w:w="90" w:type="dxa"/>
                                      <w:right w:w="0" w:type="dxa"/>
                                    </w:tcMar>
                                    <w:hideMark/>
                                  </w:tcPr>
                                  <w:p w14:paraId="372A78EE" w14:textId="77777777" w:rsidR="0051620E" w:rsidRPr="0051620E" w:rsidRDefault="0051620E" w:rsidP="0051620E">
                                    <w:pPr>
                                      <w:spacing w:after="0" w:line="270" w:lineRule="atLeast"/>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Some good news - the bake sale last semester raised £405.03 for Stonewall! </w:t>
                                    </w:r>
                                  </w:p>
                                  <w:p w14:paraId="736E206B" w14:textId="77777777" w:rsidR="0051620E" w:rsidRPr="0051620E" w:rsidRDefault="0051620E" w:rsidP="0051620E">
                                    <w:pPr>
                                      <w:spacing w:after="0" w:line="270" w:lineRule="atLeast"/>
                                      <w:jc w:val="both"/>
                                      <w:rPr>
                                        <w:rFonts w:ascii="Verdana" w:eastAsia="Times New Roman" w:hAnsi="Verdana" w:cs="Times New Roman"/>
                                        <w:color w:val="333333"/>
                                        <w:sz w:val="18"/>
                                        <w:szCs w:val="18"/>
                                        <w:lang w:eastAsia="en-GB"/>
                                      </w:rPr>
                                    </w:pPr>
                                    <w:r w:rsidRPr="0051620E">
                                      <w:rPr>
                                        <w:rFonts w:ascii="Verdana" w:eastAsia="Times New Roman" w:hAnsi="Verdana" w:cs="Times New Roman"/>
                                        <w:color w:val="333333"/>
                                        <w:sz w:val="18"/>
                                        <w:szCs w:val="18"/>
                                        <w:lang w:eastAsia="en-GB"/>
                                      </w:rPr>
                                      <w:t xml:space="preserve">Events are now being organised for LGBT+ history month - while dates are still being scheduled, they will likely be in the first week of February, so keep your eyes peeled for future announcements. For more details please contact </w:t>
                                    </w:r>
                                    <w:r w:rsidRPr="0051620E">
                                      <w:rPr>
                                        <w:rFonts w:ascii="Verdana" w:eastAsia="Times New Roman" w:hAnsi="Verdana" w:cs="Times New Roman"/>
                                        <w:color w:val="C82613"/>
                                        <w:sz w:val="18"/>
                                        <w:szCs w:val="18"/>
                                        <w:lang w:eastAsia="en-GB"/>
                                      </w:rPr>
                                      <w:t>gareth.hardisty@ed.ac.uk</w:t>
                                    </w:r>
                                  </w:p>
                                </w:tc>
                                <w:tc>
                                  <w:tcPr>
                                    <w:tcW w:w="53" w:type="pct"/>
                                    <w:vAlign w:val="center"/>
                                    <w:hideMark/>
                                  </w:tcPr>
                                  <w:p w14:paraId="62DEA088" w14:textId="77777777" w:rsidR="0051620E" w:rsidRPr="0051620E" w:rsidRDefault="0051620E" w:rsidP="0051620E">
                                    <w:pPr>
                                      <w:spacing w:after="0" w:line="240" w:lineRule="auto"/>
                                      <w:rPr>
                                        <w:rFonts w:ascii="Times New Roman" w:eastAsia="Times New Roman" w:hAnsi="Times New Roman" w:cs="Times New Roman"/>
                                        <w:color w:val="000000"/>
                                        <w:sz w:val="24"/>
                                        <w:szCs w:val="24"/>
                                        <w:lang w:eastAsia="en-GB"/>
                                      </w:rPr>
                                    </w:pPr>
                                    <w:r w:rsidRPr="0051620E">
                                      <w:rPr>
                                        <w:rFonts w:ascii="Times New Roman" w:eastAsia="Times New Roman" w:hAnsi="Times New Roman" w:cs="Times New Roman"/>
                                        <w:noProof/>
                                        <w:color w:val="000000"/>
                                        <w:sz w:val="24"/>
                                        <w:szCs w:val="24"/>
                                        <w:lang w:eastAsia="en-GB"/>
                                      </w:rPr>
                                      <w:drawing>
                                        <wp:inline distT="0" distB="0" distL="0" distR="0" wp14:anchorId="3C509E0C" wp14:editId="7BCC09F2">
                                          <wp:extent cx="57150" cy="57150"/>
                                          <wp:effectExtent l="0" t="0" r="0" b="0"/>
                                          <wp:docPr id="35" name="Picture 35"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1979" w:type="pct"/>
                                    <w:tcMar>
                                      <w:top w:w="90" w:type="dxa"/>
                                      <w:left w:w="0" w:type="dxa"/>
                                      <w:bottom w:w="90" w:type="dxa"/>
                                      <w:right w:w="90" w:type="dxa"/>
                                    </w:tcMar>
                                    <w:hideMark/>
                                  </w:tcPr>
                                  <w:p w14:paraId="11C15E65" w14:textId="77777777" w:rsidR="0051620E" w:rsidRPr="0051620E" w:rsidRDefault="0051620E" w:rsidP="0051620E">
                                    <w:pPr>
                                      <w:spacing w:after="0" w:line="15" w:lineRule="atLeast"/>
                                      <w:rPr>
                                        <w:rFonts w:ascii="Times New Roman" w:eastAsia="Times New Roman" w:hAnsi="Times New Roman" w:cs="Times New Roman"/>
                                        <w:color w:val="000000"/>
                                        <w:sz w:val="2"/>
                                        <w:szCs w:val="2"/>
                                        <w:lang w:eastAsia="en-GB"/>
                                      </w:rPr>
                                    </w:pPr>
                                    <w:r w:rsidRPr="0051620E">
                                      <w:rPr>
                                        <w:rFonts w:ascii="Times New Roman" w:eastAsia="Times New Roman" w:hAnsi="Times New Roman" w:cs="Times New Roman"/>
                                        <w:noProof/>
                                        <w:color w:val="000000"/>
                                        <w:sz w:val="2"/>
                                        <w:szCs w:val="2"/>
                                        <w:lang w:eastAsia="en-GB"/>
                                      </w:rPr>
                                      <w:drawing>
                                        <wp:inline distT="0" distB="0" distL="0" distR="0" wp14:anchorId="5DA69614" wp14:editId="5AD85F32">
                                          <wp:extent cx="1790700" cy="1250950"/>
                                          <wp:effectExtent l="0" t="0" r="0" b="6350"/>
                                          <wp:docPr id="36" name="Picture 36" descr="https://i.emlfiles4.com/cmpimg/5/2/7/2/2/1/files/imagecache/2576381/w660_1510782_birthdaycakerain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emlfiles4.com/cmpimg/5/2/7/2/2/1/files/imagecache/2576381/w660_1510782_birthdaycakerainbow.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0700" cy="1250950"/>
                                                  </a:xfrm>
                                                  <a:prstGeom prst="rect">
                                                    <a:avLst/>
                                                  </a:prstGeom>
                                                  <a:noFill/>
                                                  <a:ln>
                                                    <a:noFill/>
                                                  </a:ln>
                                                </pic:spPr>
                                              </pic:pic>
                                            </a:graphicData>
                                          </a:graphic>
                                        </wp:inline>
                                      </w:drawing>
                                    </w:r>
                                  </w:p>
                                </w:tc>
                              </w:tr>
                            </w:tbl>
                            <w:p w14:paraId="6D9113BE"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4934" w:type="pct"/>
                                <w:tblCellSpacing w:w="0" w:type="dxa"/>
                                <w:tblCellMar>
                                  <w:left w:w="0" w:type="dxa"/>
                                  <w:right w:w="0" w:type="dxa"/>
                                </w:tblCellMar>
                                <w:tblLook w:val="04A0" w:firstRow="1" w:lastRow="0" w:firstColumn="1" w:lastColumn="0" w:noHBand="0" w:noVBand="1"/>
                              </w:tblPr>
                              <w:tblGrid>
                                <w:gridCol w:w="8388"/>
                              </w:tblGrid>
                              <w:tr w:rsidR="0051620E" w:rsidRPr="0051620E" w14:paraId="70A97BC7" w14:textId="77777777" w:rsidTr="0051620E">
                                <w:trPr>
                                  <w:trHeight w:val="194"/>
                                  <w:tblCellSpacing w:w="0" w:type="dxa"/>
                                </w:trPr>
                                <w:tc>
                                  <w:tcPr>
                                    <w:tcW w:w="0" w:type="auto"/>
                                    <w:vAlign w:val="center"/>
                                    <w:hideMark/>
                                  </w:tcPr>
                                  <w:p w14:paraId="71AF6458" w14:textId="77777777" w:rsidR="0051620E" w:rsidRPr="0051620E" w:rsidRDefault="0051620E" w:rsidP="0051620E">
                                    <w:pPr>
                                      <w:spacing w:after="0" w:line="240" w:lineRule="auto"/>
                                      <w:rPr>
                                        <w:rFonts w:ascii="Times New Roman" w:eastAsia="Times New Roman" w:hAnsi="Times New Roman" w:cs="Times New Roman"/>
                                        <w:sz w:val="2"/>
                                        <w:szCs w:val="2"/>
                                        <w:lang w:eastAsia="en-GB"/>
                                      </w:rPr>
                                    </w:pPr>
                                    <w:r w:rsidRPr="0051620E">
                                      <w:rPr>
                                        <w:rFonts w:ascii="Times New Roman" w:eastAsia="Times New Roman" w:hAnsi="Times New Roman" w:cs="Times New Roman"/>
                                        <w:noProof/>
                                        <w:sz w:val="2"/>
                                        <w:szCs w:val="2"/>
                                        <w:lang w:eastAsia="en-GB"/>
                                      </w:rPr>
                                      <w:drawing>
                                        <wp:inline distT="0" distB="0" distL="0" distR="0" wp14:anchorId="39C8EA84" wp14:editId="6BD98C43">
                                          <wp:extent cx="95250" cy="139700"/>
                                          <wp:effectExtent l="0" t="0" r="0" b="0"/>
                                          <wp:docPr id="37" name="Picture 37"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emlfiles4.com/cmpimg/t/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39700"/>
                                                  </a:xfrm>
                                                  <a:prstGeom prst="rect">
                                                    <a:avLst/>
                                                  </a:prstGeom>
                                                  <a:noFill/>
                                                  <a:ln>
                                                    <a:noFill/>
                                                  </a:ln>
                                                </pic:spPr>
                                              </pic:pic>
                                            </a:graphicData>
                                          </a:graphic>
                                        </wp:inline>
                                      </w:drawing>
                                    </w:r>
                                  </w:p>
                                </w:tc>
                              </w:tr>
                            </w:tbl>
                            <w:p w14:paraId="30FE6C38" w14:textId="77777777" w:rsidR="0051620E" w:rsidRPr="0051620E" w:rsidRDefault="0051620E" w:rsidP="0051620E">
                              <w:pPr>
                                <w:spacing w:after="0" w:line="240" w:lineRule="auto"/>
                                <w:rPr>
                                  <w:rFonts w:ascii="Times New Roman" w:eastAsia="Times New Roman" w:hAnsi="Times New Roman" w:cs="Times New Roman"/>
                                  <w:vanish/>
                                  <w:sz w:val="24"/>
                                  <w:szCs w:val="24"/>
                                  <w:lang w:eastAsia="en-GB"/>
                                </w:rPr>
                              </w:pPr>
                            </w:p>
                            <w:tbl>
                              <w:tblPr>
                                <w:tblW w:w="8500" w:type="dxa"/>
                                <w:tblCellSpacing w:w="0" w:type="dxa"/>
                                <w:tblCellMar>
                                  <w:left w:w="0" w:type="dxa"/>
                                  <w:right w:w="0" w:type="dxa"/>
                                </w:tblCellMar>
                                <w:tblLook w:val="04A0" w:firstRow="1" w:lastRow="0" w:firstColumn="1" w:lastColumn="0" w:noHBand="0" w:noVBand="1"/>
                              </w:tblPr>
                              <w:tblGrid>
                                <w:gridCol w:w="8500"/>
                              </w:tblGrid>
                              <w:tr w:rsidR="0051620E" w:rsidRPr="0051620E" w14:paraId="067383DE" w14:textId="77777777" w:rsidTr="0051620E">
                                <w:trPr>
                                  <w:trHeight w:val="202"/>
                                  <w:tblCellSpacing w:w="0" w:type="dxa"/>
                                </w:trPr>
                                <w:tc>
                                  <w:tcPr>
                                    <w:tcW w:w="8500" w:type="dxa"/>
                                    <w:tcMar>
                                      <w:top w:w="90" w:type="dxa"/>
                                      <w:left w:w="90" w:type="dxa"/>
                                      <w:bottom w:w="90" w:type="dxa"/>
                                      <w:right w:w="90" w:type="dxa"/>
                                    </w:tcMar>
                                    <w:hideMark/>
                                  </w:tcPr>
                                  <w:p w14:paraId="2B8A5B9D" w14:textId="77777777" w:rsidR="0051620E" w:rsidRPr="0051620E" w:rsidRDefault="0051620E" w:rsidP="0051620E">
                                    <w:pPr>
                                      <w:spacing w:after="0" w:line="300" w:lineRule="atLeast"/>
                                      <w:rPr>
                                        <w:rFonts w:ascii="Century Gothic" w:eastAsia="Times New Roman" w:hAnsi="Century Gothic" w:cs="Times New Roman"/>
                                        <w:color w:val="0E8FC1"/>
                                        <w:sz w:val="20"/>
                                        <w:szCs w:val="20"/>
                                        <w:lang w:eastAsia="en-GB"/>
                                      </w:rPr>
                                    </w:pPr>
                                    <w:r w:rsidRPr="0051620E">
                                      <w:rPr>
                                        <w:rFonts w:ascii="Verdana" w:eastAsia="Times New Roman" w:hAnsi="Verdana" w:cs="Times New Roman"/>
                                        <w:b/>
                                        <w:bCs/>
                                        <w:color w:val="0E8FC1"/>
                                        <w:sz w:val="15"/>
                                        <w:szCs w:val="15"/>
                                        <w:lang w:eastAsia="en-GB"/>
                                      </w:rPr>
                                      <w:t xml:space="preserve">For details about ECMS Athena SWAN, please email: </w:t>
                                    </w:r>
                                    <w:hyperlink r:id="rId23" w:history="1">
                                      <w:r w:rsidRPr="0051620E">
                                        <w:rPr>
                                          <w:rFonts w:ascii="Verdana" w:eastAsia="Times New Roman" w:hAnsi="Verdana" w:cs="Times New Roman"/>
                                          <w:b/>
                                          <w:bCs/>
                                          <w:color w:val="0000FF"/>
                                          <w:sz w:val="15"/>
                                          <w:szCs w:val="15"/>
                                          <w:u w:val="single"/>
                                          <w:lang w:eastAsia="en-GB"/>
                                        </w:rPr>
                                        <w:t>AthenaSwan_DCS_DMGPHS@ed.ac.uk</w:t>
                                      </w:r>
                                    </w:hyperlink>
                                  </w:p>
                                  <w:p w14:paraId="75E96382" w14:textId="77777777" w:rsidR="0051620E" w:rsidRPr="0051620E" w:rsidRDefault="0051620E" w:rsidP="0051620E">
                                    <w:pPr>
                                      <w:spacing w:after="0" w:line="225" w:lineRule="atLeast"/>
                                      <w:rPr>
                                        <w:rFonts w:ascii="Verdana" w:eastAsia="Times New Roman" w:hAnsi="Verdana" w:cs="Times New Roman"/>
                                        <w:color w:val="0E8FC1"/>
                                        <w:sz w:val="15"/>
                                        <w:szCs w:val="15"/>
                                        <w:lang w:eastAsia="en-GB"/>
                                      </w:rPr>
                                    </w:pPr>
                                    <w:r w:rsidRPr="0051620E">
                                      <w:rPr>
                                        <w:rFonts w:ascii="Verdana" w:eastAsia="Times New Roman" w:hAnsi="Verdana" w:cs="Times New Roman"/>
                                        <w:b/>
                                        <w:bCs/>
                                        <w:color w:val="0E8FC1"/>
                                        <w:sz w:val="15"/>
                                        <w:szCs w:val="15"/>
                                        <w:lang w:eastAsia="en-GB"/>
                                      </w:rPr>
                                      <w:t xml:space="preserve">For information on the Career Satisfaction &amp; Progression committee - contact </w:t>
                                    </w:r>
                                    <w:r w:rsidRPr="0051620E">
                                      <w:rPr>
                                        <w:rFonts w:ascii="Verdana" w:eastAsia="Times New Roman" w:hAnsi="Verdana" w:cs="Times New Roman"/>
                                        <w:b/>
                                        <w:bCs/>
                                        <w:color w:val="C82613"/>
                                        <w:sz w:val="15"/>
                                        <w:szCs w:val="15"/>
                                        <w:lang w:eastAsia="en-GB"/>
                                      </w:rPr>
                                      <w:t xml:space="preserve">P.Fitch@ed.ac.uk </w:t>
                                    </w:r>
                                  </w:p>
                                  <w:p w14:paraId="159B6B63" w14:textId="77777777" w:rsidR="0051620E" w:rsidRPr="0051620E" w:rsidRDefault="0051620E" w:rsidP="0051620E">
                                    <w:pPr>
                                      <w:spacing w:after="0" w:line="300" w:lineRule="atLeast"/>
                                      <w:rPr>
                                        <w:rFonts w:ascii="Century Gothic" w:eastAsia="Times New Roman" w:hAnsi="Century Gothic" w:cs="Times New Roman"/>
                                        <w:color w:val="0E8FC1"/>
                                        <w:sz w:val="20"/>
                                        <w:szCs w:val="20"/>
                                        <w:lang w:eastAsia="en-GB"/>
                                      </w:rPr>
                                    </w:pPr>
                                    <w:r w:rsidRPr="0051620E">
                                      <w:rPr>
                                        <w:rFonts w:ascii="Verdana" w:eastAsia="Times New Roman" w:hAnsi="Verdana" w:cs="Times New Roman"/>
                                        <w:b/>
                                        <w:bCs/>
                                        <w:color w:val="0E8FC1"/>
                                        <w:sz w:val="15"/>
                                        <w:szCs w:val="15"/>
                                        <w:lang w:eastAsia="en-GB"/>
                                      </w:rPr>
                                      <w:t xml:space="preserve">For information on the EDI-AS </w:t>
                                    </w:r>
                                    <w:proofErr w:type="spellStart"/>
                                    <w:r w:rsidRPr="0051620E">
                                      <w:rPr>
                                        <w:rFonts w:ascii="Verdana" w:eastAsia="Times New Roman" w:hAnsi="Verdana" w:cs="Times New Roman"/>
                                        <w:b/>
                                        <w:bCs/>
                                        <w:color w:val="0E8FC1"/>
                                        <w:sz w:val="15"/>
                                        <w:szCs w:val="15"/>
                                        <w:lang w:eastAsia="en-GB"/>
                                      </w:rPr>
                                      <w:t>Bioquarter</w:t>
                                    </w:r>
                                    <w:proofErr w:type="spellEnd"/>
                                    <w:r w:rsidRPr="0051620E">
                                      <w:rPr>
                                        <w:rFonts w:ascii="Verdana" w:eastAsia="Times New Roman" w:hAnsi="Verdana" w:cs="Times New Roman"/>
                                        <w:b/>
                                        <w:bCs/>
                                        <w:color w:val="0E8FC1"/>
                                        <w:sz w:val="15"/>
                                        <w:szCs w:val="15"/>
                                        <w:lang w:eastAsia="en-GB"/>
                                      </w:rPr>
                                      <w:t xml:space="preserve"> committee - contact </w:t>
                                    </w:r>
                                    <w:r w:rsidRPr="0051620E">
                                      <w:rPr>
                                        <w:rFonts w:ascii="Verdana" w:eastAsia="Times New Roman" w:hAnsi="Verdana" w:cs="Times New Roman"/>
                                        <w:b/>
                                        <w:bCs/>
                                        <w:color w:val="C82613"/>
                                        <w:sz w:val="15"/>
                                        <w:szCs w:val="15"/>
                                        <w:lang w:eastAsia="en-GB"/>
                                      </w:rPr>
                                      <w:t>emily.findlay@ed.ac.uk</w:t>
                                    </w:r>
                                  </w:p>
                                </w:tc>
                              </w:tr>
                            </w:tbl>
                            <w:p w14:paraId="18969964"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p>
                          </w:tc>
                        </w:tr>
                      </w:tbl>
                      <w:p w14:paraId="38443805"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p>
                    </w:tc>
                  </w:tr>
                </w:tbl>
                <w:p w14:paraId="46E84960" w14:textId="77777777" w:rsidR="0051620E" w:rsidRPr="0051620E" w:rsidRDefault="0051620E" w:rsidP="0051620E">
                  <w:pPr>
                    <w:spacing w:after="0" w:line="240" w:lineRule="auto"/>
                    <w:rPr>
                      <w:rFonts w:ascii="Times New Roman" w:eastAsia="Times New Roman" w:hAnsi="Times New Roman" w:cs="Times New Roman"/>
                      <w:sz w:val="24"/>
                      <w:szCs w:val="24"/>
                      <w:lang w:eastAsia="en-GB"/>
                    </w:rPr>
                  </w:pPr>
                </w:p>
              </w:tc>
            </w:tr>
          </w:tbl>
          <w:p w14:paraId="208BD789" w14:textId="77777777" w:rsidR="0051620E" w:rsidRPr="0051620E" w:rsidRDefault="0051620E" w:rsidP="0051620E">
            <w:pPr>
              <w:spacing w:after="0" w:line="240" w:lineRule="auto"/>
              <w:jc w:val="center"/>
              <w:rPr>
                <w:rFonts w:ascii="Times New Roman" w:eastAsia="Times New Roman" w:hAnsi="Times New Roman" w:cs="Times New Roman"/>
                <w:sz w:val="24"/>
                <w:szCs w:val="24"/>
                <w:lang w:eastAsia="en-GB"/>
              </w:rPr>
            </w:pPr>
          </w:p>
        </w:tc>
      </w:tr>
    </w:tbl>
    <w:p w14:paraId="1954C1DB" w14:textId="77777777" w:rsidR="00602614" w:rsidRDefault="0051620E"/>
    <w:sectPr w:rsidR="00602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0E"/>
    <w:rsid w:val="001321A1"/>
    <w:rsid w:val="0051620E"/>
    <w:rsid w:val="00B26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2498"/>
  <w15:chartTrackingRefBased/>
  <w15:docId w15:val="{C86D90F5-B130-4BFB-9446-0878F8D8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69353">
      <w:bodyDiv w:val="1"/>
      <w:marLeft w:val="0"/>
      <w:marRight w:val="0"/>
      <w:marTop w:val="0"/>
      <w:marBottom w:val="0"/>
      <w:divBdr>
        <w:top w:val="none" w:sz="0" w:space="0" w:color="auto"/>
        <w:left w:val="none" w:sz="0" w:space="0" w:color="auto"/>
        <w:bottom w:val="none" w:sz="0" w:space="0" w:color="auto"/>
        <w:right w:val="none" w:sz="0" w:space="0" w:color="auto"/>
      </w:divBdr>
      <w:divsChild>
        <w:div w:id="1485659103">
          <w:marLeft w:val="0"/>
          <w:marRight w:val="0"/>
          <w:marTop w:val="0"/>
          <w:marBottom w:val="0"/>
          <w:divBdr>
            <w:top w:val="none" w:sz="0" w:space="0" w:color="auto"/>
            <w:left w:val="none" w:sz="0" w:space="0" w:color="auto"/>
            <w:bottom w:val="none" w:sz="0" w:space="0" w:color="auto"/>
            <w:right w:val="none" w:sz="0" w:space="0" w:color="auto"/>
          </w:divBdr>
        </w:div>
        <w:div w:id="329794229">
          <w:marLeft w:val="0"/>
          <w:marRight w:val="0"/>
          <w:marTop w:val="0"/>
          <w:marBottom w:val="0"/>
          <w:divBdr>
            <w:top w:val="none" w:sz="0" w:space="0" w:color="auto"/>
            <w:left w:val="none" w:sz="0" w:space="0" w:color="auto"/>
            <w:bottom w:val="none" w:sz="0" w:space="0" w:color="auto"/>
            <w:right w:val="none" w:sz="0" w:space="0" w:color="auto"/>
          </w:divBdr>
        </w:div>
        <w:div w:id="1137335768">
          <w:marLeft w:val="0"/>
          <w:marRight w:val="0"/>
          <w:marTop w:val="0"/>
          <w:marBottom w:val="0"/>
          <w:divBdr>
            <w:top w:val="none" w:sz="0" w:space="0" w:color="auto"/>
            <w:left w:val="none" w:sz="0" w:space="0" w:color="auto"/>
            <w:bottom w:val="none" w:sz="0" w:space="0" w:color="auto"/>
            <w:right w:val="none" w:sz="0" w:space="0" w:color="auto"/>
          </w:divBdr>
        </w:div>
        <w:div w:id="1579100154">
          <w:marLeft w:val="0"/>
          <w:marRight w:val="0"/>
          <w:marTop w:val="0"/>
          <w:marBottom w:val="0"/>
          <w:divBdr>
            <w:top w:val="none" w:sz="0" w:space="0" w:color="auto"/>
            <w:left w:val="none" w:sz="0" w:space="0" w:color="auto"/>
            <w:bottom w:val="none" w:sz="0" w:space="0" w:color="auto"/>
            <w:right w:val="none" w:sz="0" w:space="0" w:color="auto"/>
          </w:divBdr>
        </w:div>
        <w:div w:id="1395934530">
          <w:marLeft w:val="0"/>
          <w:marRight w:val="0"/>
          <w:marTop w:val="0"/>
          <w:marBottom w:val="0"/>
          <w:divBdr>
            <w:top w:val="none" w:sz="0" w:space="0" w:color="auto"/>
            <w:left w:val="none" w:sz="0" w:space="0" w:color="auto"/>
            <w:bottom w:val="none" w:sz="0" w:space="0" w:color="auto"/>
            <w:right w:val="none" w:sz="0" w:space="0" w:color="auto"/>
          </w:divBdr>
        </w:div>
        <w:div w:id="56366847">
          <w:marLeft w:val="0"/>
          <w:marRight w:val="0"/>
          <w:marTop w:val="0"/>
          <w:marBottom w:val="0"/>
          <w:divBdr>
            <w:top w:val="none" w:sz="0" w:space="0" w:color="auto"/>
            <w:left w:val="none" w:sz="0" w:space="0" w:color="auto"/>
            <w:bottom w:val="none" w:sz="0" w:space="0" w:color="auto"/>
            <w:right w:val="none" w:sz="0" w:space="0" w:color="auto"/>
          </w:divBdr>
        </w:div>
        <w:div w:id="1269197505">
          <w:marLeft w:val="0"/>
          <w:marRight w:val="0"/>
          <w:marTop w:val="0"/>
          <w:marBottom w:val="0"/>
          <w:divBdr>
            <w:top w:val="none" w:sz="0" w:space="0" w:color="auto"/>
            <w:left w:val="none" w:sz="0" w:space="0" w:color="auto"/>
            <w:bottom w:val="none" w:sz="0" w:space="0" w:color="auto"/>
            <w:right w:val="none" w:sz="0" w:space="0" w:color="auto"/>
          </w:divBdr>
        </w:div>
        <w:div w:id="76944430">
          <w:marLeft w:val="0"/>
          <w:marRight w:val="0"/>
          <w:marTop w:val="0"/>
          <w:marBottom w:val="0"/>
          <w:divBdr>
            <w:top w:val="none" w:sz="0" w:space="0" w:color="auto"/>
            <w:left w:val="none" w:sz="0" w:space="0" w:color="auto"/>
            <w:bottom w:val="none" w:sz="0" w:space="0" w:color="auto"/>
            <w:right w:val="none" w:sz="0" w:space="0" w:color="auto"/>
          </w:divBdr>
        </w:div>
        <w:div w:id="1854567376">
          <w:marLeft w:val="0"/>
          <w:marRight w:val="0"/>
          <w:marTop w:val="0"/>
          <w:marBottom w:val="0"/>
          <w:divBdr>
            <w:top w:val="none" w:sz="0" w:space="0" w:color="auto"/>
            <w:left w:val="none" w:sz="0" w:space="0" w:color="auto"/>
            <w:bottom w:val="none" w:sz="0" w:space="0" w:color="auto"/>
            <w:right w:val="none" w:sz="0" w:space="0" w:color="auto"/>
          </w:divBdr>
        </w:div>
        <w:div w:id="316883907">
          <w:marLeft w:val="0"/>
          <w:marRight w:val="0"/>
          <w:marTop w:val="0"/>
          <w:marBottom w:val="0"/>
          <w:divBdr>
            <w:top w:val="none" w:sz="0" w:space="0" w:color="auto"/>
            <w:left w:val="none" w:sz="0" w:space="0" w:color="auto"/>
            <w:bottom w:val="none" w:sz="0" w:space="0" w:color="auto"/>
            <w:right w:val="none" w:sz="0" w:space="0" w:color="auto"/>
          </w:divBdr>
        </w:div>
        <w:div w:id="651564971">
          <w:marLeft w:val="0"/>
          <w:marRight w:val="0"/>
          <w:marTop w:val="0"/>
          <w:marBottom w:val="0"/>
          <w:divBdr>
            <w:top w:val="none" w:sz="0" w:space="0" w:color="auto"/>
            <w:left w:val="none" w:sz="0" w:space="0" w:color="auto"/>
            <w:bottom w:val="none" w:sz="0" w:space="0" w:color="auto"/>
            <w:right w:val="none" w:sz="0" w:space="0" w:color="auto"/>
          </w:divBdr>
        </w:div>
        <w:div w:id="1932855940">
          <w:marLeft w:val="0"/>
          <w:marRight w:val="0"/>
          <w:marTop w:val="0"/>
          <w:marBottom w:val="0"/>
          <w:divBdr>
            <w:top w:val="none" w:sz="0" w:space="0" w:color="auto"/>
            <w:left w:val="none" w:sz="0" w:space="0" w:color="auto"/>
            <w:bottom w:val="none" w:sz="0" w:space="0" w:color="auto"/>
            <w:right w:val="none" w:sz="0" w:space="0" w:color="auto"/>
          </w:divBdr>
        </w:div>
        <w:div w:id="1530029398">
          <w:marLeft w:val="0"/>
          <w:marRight w:val="0"/>
          <w:marTop w:val="0"/>
          <w:marBottom w:val="0"/>
          <w:divBdr>
            <w:top w:val="none" w:sz="0" w:space="0" w:color="auto"/>
            <w:left w:val="none" w:sz="0" w:space="0" w:color="auto"/>
            <w:bottom w:val="none" w:sz="0" w:space="0" w:color="auto"/>
            <w:right w:val="none" w:sz="0" w:space="0" w:color="auto"/>
          </w:divBdr>
        </w:div>
        <w:div w:id="86923839">
          <w:marLeft w:val="0"/>
          <w:marRight w:val="0"/>
          <w:marTop w:val="0"/>
          <w:marBottom w:val="0"/>
          <w:divBdr>
            <w:top w:val="none" w:sz="0" w:space="0" w:color="auto"/>
            <w:left w:val="none" w:sz="0" w:space="0" w:color="auto"/>
            <w:bottom w:val="none" w:sz="0" w:space="0" w:color="auto"/>
            <w:right w:val="none" w:sz="0" w:space="0" w:color="auto"/>
          </w:divBdr>
        </w:div>
        <w:div w:id="974872446">
          <w:marLeft w:val="0"/>
          <w:marRight w:val="0"/>
          <w:marTop w:val="0"/>
          <w:marBottom w:val="0"/>
          <w:divBdr>
            <w:top w:val="none" w:sz="0" w:space="0" w:color="auto"/>
            <w:left w:val="none" w:sz="0" w:space="0" w:color="auto"/>
            <w:bottom w:val="none" w:sz="0" w:space="0" w:color="auto"/>
            <w:right w:val="none" w:sz="0" w:space="0" w:color="auto"/>
          </w:divBdr>
        </w:div>
        <w:div w:id="826481742">
          <w:marLeft w:val="0"/>
          <w:marRight w:val="0"/>
          <w:marTop w:val="0"/>
          <w:marBottom w:val="0"/>
          <w:divBdr>
            <w:top w:val="none" w:sz="0" w:space="0" w:color="auto"/>
            <w:left w:val="none" w:sz="0" w:space="0" w:color="auto"/>
            <w:bottom w:val="none" w:sz="0" w:space="0" w:color="auto"/>
            <w:right w:val="none" w:sz="0" w:space="0" w:color="auto"/>
          </w:divBdr>
        </w:div>
        <w:div w:id="1520703965">
          <w:marLeft w:val="0"/>
          <w:marRight w:val="0"/>
          <w:marTop w:val="0"/>
          <w:marBottom w:val="0"/>
          <w:divBdr>
            <w:top w:val="none" w:sz="0" w:space="0" w:color="auto"/>
            <w:left w:val="none" w:sz="0" w:space="0" w:color="auto"/>
            <w:bottom w:val="none" w:sz="0" w:space="0" w:color="auto"/>
            <w:right w:val="none" w:sz="0" w:space="0" w:color="auto"/>
          </w:divBdr>
        </w:div>
        <w:div w:id="598949727">
          <w:marLeft w:val="0"/>
          <w:marRight w:val="0"/>
          <w:marTop w:val="0"/>
          <w:marBottom w:val="0"/>
          <w:divBdr>
            <w:top w:val="none" w:sz="0" w:space="0" w:color="auto"/>
            <w:left w:val="none" w:sz="0" w:space="0" w:color="auto"/>
            <w:bottom w:val="none" w:sz="0" w:space="0" w:color="auto"/>
            <w:right w:val="none" w:sz="0" w:space="0" w:color="auto"/>
          </w:divBdr>
        </w:div>
        <w:div w:id="1319771749">
          <w:marLeft w:val="0"/>
          <w:marRight w:val="0"/>
          <w:marTop w:val="0"/>
          <w:marBottom w:val="0"/>
          <w:divBdr>
            <w:top w:val="none" w:sz="0" w:space="0" w:color="auto"/>
            <w:left w:val="none" w:sz="0" w:space="0" w:color="auto"/>
            <w:bottom w:val="none" w:sz="0" w:space="0" w:color="auto"/>
            <w:right w:val="none" w:sz="0" w:space="0" w:color="auto"/>
          </w:divBdr>
        </w:div>
        <w:div w:id="1308048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trk.net/t/2MP1-1J7Y5-354XVXQM71/uns.aspx" TargetMode="External"/><Relationship Id="rId13" Type="http://schemas.openxmlformats.org/officeDocument/2006/relationships/image" Target="media/image2.gi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hyperlink" Target="https://dmtrk.net/t/2MP1-1J7Y5-354XVXQM71/cr.aspx" TargetMode="External"/><Relationship Id="rId12" Type="http://schemas.openxmlformats.org/officeDocument/2006/relationships/hyperlink" Target="https://dmtrk.net/t/2MP1-1J7Y5-4XVXQM-ZYYUW-1/c.aspx"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qualitydiversity@ed.ac.uk" TargetMode="External"/><Relationship Id="rId20" Type="http://schemas.openxmlformats.org/officeDocument/2006/relationships/hyperlink" Target="https://dmtrk.net/t/2MP1-1J7Y5-4XVXQM-ZYYZ4-1/c.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mtrk.net/t/2MP1-1J7Y5-4XVXQM-ZYYUV-1/c.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mtrk.net/t/2MP1-1J7Y5-4XVXQM-ZYYUY-1/c.aspx" TargetMode="External"/><Relationship Id="rId23" Type="http://schemas.openxmlformats.org/officeDocument/2006/relationships/hyperlink" Target="mailto:AthenaSwan_DCS_DMGPHS@ed.ac.uk" TargetMode="Externa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https://dmtrk.net/t/2MP1-1J7Y5-354XVXQM71-1/fw.aspx" TargetMode="External"/><Relationship Id="rId14" Type="http://schemas.openxmlformats.org/officeDocument/2006/relationships/hyperlink" Target="https://dmtrk.net/t/2MP1-1J7Y5-4XVXQM-ZYYUX-1/c.aspx"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9F29A16D84444AEFFCC785A9E4712" ma:contentTypeVersion="13" ma:contentTypeDescription="Create a new document." ma:contentTypeScope="" ma:versionID="c7f41689d671284741e58ed7a96a55b7">
  <xsd:schema xmlns:xsd="http://www.w3.org/2001/XMLSchema" xmlns:xs="http://www.w3.org/2001/XMLSchema" xmlns:p="http://schemas.microsoft.com/office/2006/metadata/properties" xmlns:ns3="7aad2a8f-78fd-498b-ac13-4734b406e7c5" xmlns:ns4="7d03ebc9-64f0-432c-b363-e3422d2a3e4a" targetNamespace="http://schemas.microsoft.com/office/2006/metadata/properties" ma:root="true" ma:fieldsID="29ca34dc33ff8a46b3f0f7c4e4c374e2" ns3:_="" ns4:_="">
    <xsd:import namespace="7aad2a8f-78fd-498b-ac13-4734b406e7c5"/>
    <xsd:import namespace="7d03ebc9-64f0-432c-b363-e3422d2a3e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d2a8f-78fd-498b-ac13-4734b406e7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3ebc9-64f0-432c-b363-e3422d2a3e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51CA4-0848-4F55-BE13-CFD553BF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d2a8f-78fd-498b-ac13-4734b406e7c5"/>
    <ds:schemaRef ds:uri="7d03ebc9-64f0-432c-b363-e3422d2a3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00944-D65A-4904-9A30-61E500258442}">
  <ds:schemaRefs>
    <ds:schemaRef ds:uri="http://schemas.microsoft.com/sharepoint/v3/contenttype/forms"/>
  </ds:schemaRefs>
</ds:datastoreItem>
</file>

<file path=customXml/itemProps3.xml><?xml version="1.0" encoding="utf-8"?>
<ds:datastoreItem xmlns:ds="http://schemas.openxmlformats.org/officeDocument/2006/customXml" ds:itemID="{A1188FFB-6846-4984-BCB6-C179AA9C1187}">
  <ds:schemaRefs>
    <ds:schemaRef ds:uri="http://schemas.microsoft.com/office/2006/documentManagement/types"/>
    <ds:schemaRef ds:uri="http://purl.org/dc/elements/1.1/"/>
    <ds:schemaRef ds:uri="http://schemas.microsoft.com/office/2006/metadata/properties"/>
    <ds:schemaRef ds:uri="7aad2a8f-78fd-498b-ac13-4734b406e7c5"/>
    <ds:schemaRef ds:uri="7d03ebc9-64f0-432c-b363-e3422d2a3e4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Jane</dc:creator>
  <cp:keywords/>
  <dc:description/>
  <cp:lastModifiedBy>BARR Jane</cp:lastModifiedBy>
  <cp:revision>1</cp:revision>
  <cp:lastPrinted>2020-01-21T16:24:00Z</cp:lastPrinted>
  <dcterms:created xsi:type="dcterms:W3CDTF">2020-01-21T16:20:00Z</dcterms:created>
  <dcterms:modified xsi:type="dcterms:W3CDTF">2020-01-21T16:25:00Z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0x01010074A9F29A16D84444AEFFCC785A9E4712</vt:lpwstr>
  </property>
</Properties>
</file>