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FE3A" w14:textId="77777777" w:rsidR="004C251D" w:rsidRDefault="004C251D">
      <w:pPr>
        <w:pStyle w:val="BodyText"/>
        <w:spacing w:before="305"/>
        <w:rPr>
          <w:rFonts w:ascii="Times New Roman"/>
          <w:sz w:val="28"/>
        </w:rPr>
      </w:pPr>
    </w:p>
    <w:p w14:paraId="7CB4E8BC" w14:textId="136BACE4" w:rsidR="004C251D" w:rsidRDefault="00AA0BA5">
      <w:pPr>
        <w:pStyle w:val="Heading1"/>
        <w:spacing w:before="1" w:line="240" w:lineRule="auto"/>
        <w:ind w:left="183" w:firstLine="0"/>
        <w:jc w:val="left"/>
      </w:pPr>
      <w:bookmarkStart w:id="0" w:name="Policy_on_Headphones/Earbuds_in_Institut"/>
      <w:bookmarkEnd w:id="0"/>
      <w:r>
        <w:t xml:space="preserve">College of Medicine and Veterinary Medicine (CMVM) </w:t>
      </w:r>
      <w:r w:rsidR="003D5B1D">
        <w:t>Policy</w:t>
      </w:r>
      <w:r w:rsidR="003D5B1D">
        <w:rPr>
          <w:spacing w:val="-16"/>
        </w:rPr>
        <w:t xml:space="preserve"> </w:t>
      </w:r>
      <w:r w:rsidR="003D5B1D">
        <w:t>on</w:t>
      </w:r>
      <w:r>
        <w:t xml:space="preserve"> the wearing of </w:t>
      </w:r>
      <w:r w:rsidR="003D5B1D">
        <w:t>Headphones/Earbuds</w:t>
      </w:r>
      <w:r w:rsidR="003D5B1D">
        <w:rPr>
          <w:spacing w:val="-15"/>
        </w:rPr>
        <w:t xml:space="preserve"> </w:t>
      </w:r>
    </w:p>
    <w:p w14:paraId="43516344" w14:textId="77777777" w:rsidR="004C251D" w:rsidRDefault="004C251D">
      <w:pPr>
        <w:pStyle w:val="BodyText"/>
        <w:spacing w:before="299"/>
        <w:rPr>
          <w:b/>
          <w:sz w:val="28"/>
        </w:rPr>
      </w:pPr>
    </w:p>
    <w:p w14:paraId="245A01FE" w14:textId="77777777" w:rsidR="004C251D" w:rsidRDefault="003D5B1D">
      <w:pPr>
        <w:pStyle w:val="ListParagraph"/>
        <w:numPr>
          <w:ilvl w:val="0"/>
          <w:numId w:val="1"/>
        </w:numPr>
        <w:tabs>
          <w:tab w:val="left" w:pos="803"/>
        </w:tabs>
        <w:spacing w:line="338" w:lineRule="exact"/>
        <w:ind w:left="803" w:hanging="780"/>
        <w:jc w:val="both"/>
        <w:rPr>
          <w:b/>
          <w:sz w:val="28"/>
        </w:rPr>
      </w:pPr>
      <w:r>
        <w:rPr>
          <w:b/>
          <w:sz w:val="28"/>
        </w:rPr>
        <w:t>Policy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Statement</w:t>
      </w:r>
    </w:p>
    <w:p w14:paraId="2C0B4265" w14:textId="23D80E1C" w:rsidR="004C251D" w:rsidRDefault="003D5B1D">
      <w:pPr>
        <w:pStyle w:val="BodyText"/>
        <w:ind w:left="23" w:right="10"/>
        <w:jc w:val="both"/>
      </w:pPr>
      <w:r>
        <w:t>This</w:t>
      </w:r>
      <w:r>
        <w:rPr>
          <w:spacing w:val="-14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outlines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clarifies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requirements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wearing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 xml:space="preserve">headphones/earbuds in </w:t>
      </w:r>
      <w:r w:rsidR="00AA0BA5">
        <w:t>CMVM</w:t>
      </w:r>
      <w:r>
        <w:t xml:space="preserve"> according to work location, the consideration of risks, and reasonable adjustments. This policy does not apply to medical hearing</w:t>
      </w:r>
      <w:r>
        <w:rPr>
          <w:spacing w:val="-8"/>
        </w:rPr>
        <w:t xml:space="preserve"> </w:t>
      </w:r>
      <w:r>
        <w:t>aids.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applicable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t>students,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visitors</w:t>
      </w:r>
      <w:r>
        <w:rPr>
          <w:spacing w:val="-9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visit</w:t>
      </w:r>
      <w:r>
        <w:rPr>
          <w:spacing w:val="-10"/>
        </w:rPr>
        <w:t xml:space="preserve"> </w:t>
      </w:r>
      <w:r w:rsidR="00B2070F">
        <w:rPr>
          <w:spacing w:val="-10"/>
        </w:rPr>
        <w:t xml:space="preserve">any building in the </w:t>
      </w:r>
      <w:r w:rsidR="00AA0BA5">
        <w:t>CMVM</w:t>
      </w:r>
      <w:r>
        <w:rPr>
          <w:spacing w:val="-4"/>
        </w:rPr>
        <w:t>.</w:t>
      </w:r>
    </w:p>
    <w:p w14:paraId="46FEDD5B" w14:textId="77777777" w:rsidR="004C251D" w:rsidRDefault="004C251D">
      <w:pPr>
        <w:pStyle w:val="BodyText"/>
        <w:spacing w:before="5"/>
      </w:pPr>
    </w:p>
    <w:p w14:paraId="3A7EBC88" w14:textId="77777777" w:rsidR="004C251D" w:rsidRDefault="003D5B1D">
      <w:pPr>
        <w:pStyle w:val="Heading1"/>
        <w:numPr>
          <w:ilvl w:val="0"/>
          <w:numId w:val="1"/>
        </w:numPr>
        <w:tabs>
          <w:tab w:val="left" w:pos="803"/>
        </w:tabs>
        <w:ind w:left="803" w:hanging="780"/>
        <w:jc w:val="both"/>
      </w:pPr>
      <w:bookmarkStart w:id="1" w:name="2.0_Headphone/Earbud_Use_in_Offices"/>
      <w:bookmarkEnd w:id="1"/>
      <w:r>
        <w:rPr>
          <w:spacing w:val="-2"/>
        </w:rPr>
        <w:t>Headphone/Earbud</w:t>
      </w:r>
      <w:r>
        <w:rPr>
          <w:spacing w:val="-4"/>
        </w:rPr>
        <w:t xml:space="preserve"> </w:t>
      </w:r>
      <w:r>
        <w:rPr>
          <w:spacing w:val="-2"/>
        </w:rPr>
        <w:t>Use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Offices</w:t>
      </w:r>
    </w:p>
    <w:p w14:paraId="2B138A65" w14:textId="77777777" w:rsidR="004C251D" w:rsidRDefault="003D5B1D">
      <w:pPr>
        <w:pStyle w:val="BodyText"/>
        <w:ind w:left="23" w:right="18"/>
        <w:jc w:val="both"/>
      </w:pPr>
      <w:r>
        <w:t>Within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setting,</w:t>
      </w:r>
      <w:r>
        <w:rPr>
          <w:spacing w:val="-5"/>
        </w:rPr>
        <w:t xml:space="preserve"> </w:t>
      </w:r>
      <w:r>
        <w:t>headphones/earbuds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worn.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low enough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t>hear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evacuation</w:t>
      </w:r>
      <w:r>
        <w:rPr>
          <w:spacing w:val="-7"/>
        </w:rPr>
        <w:t xml:space="preserve"> </w:t>
      </w:r>
      <w:r>
        <w:t>alarms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colleagues</w:t>
      </w:r>
      <w:r>
        <w:rPr>
          <w:spacing w:val="-9"/>
        </w:rPr>
        <w:t xml:space="preserve"> </w:t>
      </w:r>
      <w:r>
        <w:t>seeking</w:t>
      </w:r>
      <w:r>
        <w:rPr>
          <w:spacing w:val="-9"/>
        </w:rPr>
        <w:t xml:space="preserve"> </w:t>
      </w:r>
      <w:r>
        <w:t>attention</w:t>
      </w:r>
      <w:r>
        <w:rPr>
          <w:spacing w:val="-7"/>
        </w:rPr>
        <w:t xml:space="preserve"> </w:t>
      </w:r>
      <w:r>
        <w:t>and 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still</w:t>
      </w:r>
      <w:r>
        <w:rPr>
          <w:spacing w:val="-6"/>
        </w:rPr>
        <w:t xml:space="preserve"> </w:t>
      </w:r>
      <w:r>
        <w:t>hear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evacuation alarms or announcements. Testing can be conducted during the weekly fire alarm test.</w:t>
      </w:r>
    </w:p>
    <w:p w14:paraId="27B10821" w14:textId="3F4188E9" w:rsidR="004C251D" w:rsidRDefault="003D5B1D">
      <w:pPr>
        <w:pStyle w:val="BodyText"/>
        <w:spacing w:before="288"/>
        <w:ind w:left="23" w:right="22"/>
        <w:jc w:val="both"/>
      </w:pPr>
      <w:r>
        <w:t>When</w:t>
      </w:r>
      <w:r>
        <w:rPr>
          <w:spacing w:val="-9"/>
        </w:rPr>
        <w:t xml:space="preserve"> </w:t>
      </w:r>
      <w:r>
        <w:t>moving</w:t>
      </w:r>
      <w:r>
        <w:rPr>
          <w:spacing w:val="-11"/>
        </w:rPr>
        <w:t xml:space="preserve"> </w:t>
      </w:r>
      <w:r>
        <w:t>around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AA0BA5">
        <w:t>work environment</w:t>
      </w:r>
      <w:r>
        <w:t>,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essential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stay</w:t>
      </w:r>
      <w:r>
        <w:rPr>
          <w:spacing w:val="-9"/>
        </w:rPr>
        <w:t xml:space="preserve"> </w:t>
      </w:r>
      <w:r>
        <w:t>alert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others,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ongoing</w:t>
      </w:r>
      <w:r>
        <w:rPr>
          <w:spacing w:val="-12"/>
        </w:rPr>
        <w:t xml:space="preserve"> </w:t>
      </w:r>
      <w:r>
        <w:t>building</w:t>
      </w:r>
      <w:r>
        <w:rPr>
          <w:spacing w:val="-11"/>
        </w:rPr>
        <w:t xml:space="preserve"> </w:t>
      </w:r>
      <w:r>
        <w:t>work, or the movement/delivery of equipment. To maintain situational awareness while moving around, either one-ear use or refraining from headphone/earbud use is advised.</w:t>
      </w:r>
    </w:p>
    <w:p w14:paraId="4D919FBF" w14:textId="77777777" w:rsidR="004C251D" w:rsidRDefault="004C251D">
      <w:pPr>
        <w:pStyle w:val="BodyText"/>
        <w:spacing w:before="2"/>
      </w:pPr>
    </w:p>
    <w:p w14:paraId="66AA4058" w14:textId="18401F1F" w:rsidR="004C251D" w:rsidRDefault="003D5B1D">
      <w:pPr>
        <w:pStyle w:val="BodyText"/>
        <w:spacing w:before="1"/>
        <w:ind w:left="23" w:right="29"/>
        <w:jc w:val="both"/>
      </w:pPr>
      <w:r>
        <w:t xml:space="preserve">Headphones/earbuds must not be worn in the soundproof pods or booths throughout </w:t>
      </w:r>
      <w:r w:rsidR="00AA0BA5">
        <w:t>CMVM</w:t>
      </w:r>
      <w:r>
        <w:t>. As the pods and booths are already soundproof, using headphones/earbuds within them significantly</w:t>
      </w:r>
      <w:r>
        <w:rPr>
          <w:spacing w:val="-2"/>
        </w:rPr>
        <w:t xml:space="preserve"> </w:t>
      </w:r>
      <w:r>
        <w:t>reduces</w:t>
      </w:r>
      <w:r>
        <w:rPr>
          <w:spacing w:val="-4"/>
        </w:rPr>
        <w:t xml:space="preserve"> </w:t>
      </w:r>
      <w:r>
        <w:t>user awareness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emergency evacuation alarms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 critical</w:t>
      </w:r>
      <w:r>
        <w:rPr>
          <w:spacing w:val="-4"/>
        </w:rPr>
        <w:t xml:space="preserve"> </w:t>
      </w:r>
      <w:r>
        <w:t>alerts.</w:t>
      </w:r>
    </w:p>
    <w:p w14:paraId="2C7367A1" w14:textId="4F3CB230" w:rsidR="004C251D" w:rsidRDefault="003D5B1D">
      <w:pPr>
        <w:pStyle w:val="BodyText"/>
        <w:spacing w:before="292"/>
        <w:ind w:left="23" w:right="16"/>
        <w:jc w:val="both"/>
      </w:pPr>
      <w:r>
        <w:t>If a user is found to have reduced awareness of their surrounding area, they will be asked to remove their headphones or consider the possibility of wearing one headphone/earbud to allow for awareness of the surrounding environment.</w:t>
      </w:r>
    </w:p>
    <w:p w14:paraId="668CBECA" w14:textId="02FA95EF" w:rsidR="00F45941" w:rsidRDefault="00F45941">
      <w:pPr>
        <w:pStyle w:val="BodyText"/>
        <w:spacing w:before="292"/>
        <w:ind w:left="23" w:right="16"/>
        <w:jc w:val="both"/>
      </w:pPr>
      <w:r>
        <w:t>Noise leak from headphones should never be such that it disturbs others.</w:t>
      </w:r>
    </w:p>
    <w:p w14:paraId="625B6866" w14:textId="77777777" w:rsidR="004C251D" w:rsidRDefault="004C251D">
      <w:pPr>
        <w:pStyle w:val="BodyText"/>
      </w:pPr>
    </w:p>
    <w:p w14:paraId="67C0F3E2" w14:textId="77777777" w:rsidR="004C251D" w:rsidRDefault="004C251D">
      <w:pPr>
        <w:pStyle w:val="BodyText"/>
      </w:pPr>
    </w:p>
    <w:p w14:paraId="70591557" w14:textId="77777777" w:rsidR="004C251D" w:rsidRDefault="003D5B1D">
      <w:pPr>
        <w:pStyle w:val="Heading1"/>
        <w:numPr>
          <w:ilvl w:val="0"/>
          <w:numId w:val="1"/>
        </w:numPr>
        <w:tabs>
          <w:tab w:val="left" w:pos="803"/>
        </w:tabs>
        <w:spacing w:before="1" w:line="240" w:lineRule="auto"/>
        <w:ind w:left="803" w:hanging="780"/>
        <w:jc w:val="both"/>
      </w:pPr>
      <w:bookmarkStart w:id="2" w:name="3.0_Headphone/Earbud_Use_in_Labs"/>
      <w:bookmarkEnd w:id="2"/>
      <w:r>
        <w:rPr>
          <w:spacing w:val="-2"/>
        </w:rPr>
        <w:t>Headphone/Earbud</w:t>
      </w:r>
      <w:r>
        <w:rPr>
          <w:spacing w:val="-4"/>
        </w:rPr>
        <w:t xml:space="preserve"> </w:t>
      </w:r>
      <w:r>
        <w:rPr>
          <w:spacing w:val="-2"/>
        </w:rPr>
        <w:t>Use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4"/>
        </w:rPr>
        <w:t>Labs</w:t>
      </w:r>
    </w:p>
    <w:p w14:paraId="2494AE8E" w14:textId="77777777" w:rsidR="004C251D" w:rsidRDefault="003D5B1D">
      <w:pPr>
        <w:pStyle w:val="BodyText"/>
        <w:spacing w:before="1"/>
        <w:ind w:left="23" w:right="15"/>
        <w:jc w:val="both"/>
      </w:pPr>
      <w:r>
        <w:t>Laboratories are high-risk environments, where being vigilant and aware of the work taking place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surrounding</w:t>
      </w:r>
      <w:r>
        <w:rPr>
          <w:spacing w:val="-14"/>
        </w:rPr>
        <w:t xml:space="preserve"> </w:t>
      </w:r>
      <w:r>
        <w:t>area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vitally</w:t>
      </w:r>
      <w:r>
        <w:rPr>
          <w:spacing w:val="-13"/>
        </w:rPr>
        <w:t xml:space="preserve"> </w:t>
      </w:r>
      <w:r>
        <w:t>important.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headphones/earbuds</w:t>
      </w:r>
      <w:r>
        <w:rPr>
          <w:spacing w:val="-13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present additional hazards both in and out of the lab in terms of the following:</w:t>
      </w:r>
    </w:p>
    <w:p w14:paraId="76F9527A" w14:textId="77777777" w:rsidR="004C251D" w:rsidRDefault="003D5B1D">
      <w:pPr>
        <w:pStyle w:val="ListParagraph"/>
        <w:numPr>
          <w:ilvl w:val="1"/>
          <w:numId w:val="1"/>
        </w:numPr>
        <w:tabs>
          <w:tab w:val="left" w:pos="1458"/>
          <w:tab w:val="left" w:pos="1463"/>
        </w:tabs>
        <w:spacing w:before="291"/>
        <w:ind w:right="389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headphones/earbuds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contaminated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chemical</w:t>
      </w:r>
      <w:r>
        <w:rPr>
          <w:spacing w:val="-3"/>
          <w:sz w:val="24"/>
        </w:rPr>
        <w:t xml:space="preserve"> </w:t>
      </w:r>
      <w:r>
        <w:rPr>
          <w:sz w:val="24"/>
        </w:rPr>
        <w:t>or biological material. This material could then be transferred out of the lab, onto other surfaces, or onto the body.</w:t>
      </w:r>
    </w:p>
    <w:p w14:paraId="55DE0ACE" w14:textId="77777777" w:rsidR="004C251D" w:rsidRDefault="003D5B1D">
      <w:pPr>
        <w:pStyle w:val="ListParagraph"/>
        <w:numPr>
          <w:ilvl w:val="1"/>
          <w:numId w:val="1"/>
        </w:numPr>
        <w:tabs>
          <w:tab w:val="left" w:pos="1458"/>
        </w:tabs>
        <w:spacing w:before="1"/>
        <w:ind w:left="1458" w:hanging="355"/>
        <w:jc w:val="both"/>
        <w:rPr>
          <w:sz w:val="24"/>
        </w:rPr>
      </w:pPr>
      <w:r>
        <w:rPr>
          <w:sz w:val="24"/>
        </w:rPr>
        <w:lastRenderedPageBreak/>
        <w:t>Reduced</w:t>
      </w:r>
      <w:r>
        <w:rPr>
          <w:spacing w:val="-10"/>
          <w:sz w:val="24"/>
        </w:rPr>
        <w:t xml:space="preserve"> </w:t>
      </w:r>
      <w:r>
        <w:rPr>
          <w:sz w:val="24"/>
        </w:rPr>
        <w:t>awareness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surrounding</w:t>
      </w:r>
      <w:r>
        <w:rPr>
          <w:spacing w:val="-7"/>
          <w:sz w:val="24"/>
        </w:rPr>
        <w:t xml:space="preserve"> </w:t>
      </w:r>
      <w:r>
        <w:rPr>
          <w:sz w:val="24"/>
        </w:rPr>
        <w:t>area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situations.</w:t>
      </w:r>
    </w:p>
    <w:p w14:paraId="2B610577" w14:textId="77777777" w:rsidR="00F45941" w:rsidRDefault="00F45941" w:rsidP="00F45941">
      <w:pPr>
        <w:pStyle w:val="ListParagraph"/>
        <w:tabs>
          <w:tab w:val="left" w:pos="1458"/>
          <w:tab w:val="left" w:pos="1463"/>
        </w:tabs>
        <w:spacing w:before="41"/>
        <w:ind w:right="463" w:firstLine="0"/>
        <w:jc w:val="left"/>
        <w:rPr>
          <w:sz w:val="24"/>
        </w:rPr>
      </w:pPr>
    </w:p>
    <w:p w14:paraId="46836B59" w14:textId="44487944" w:rsidR="004C251D" w:rsidRDefault="003D5B1D">
      <w:pPr>
        <w:pStyle w:val="ListParagraph"/>
        <w:numPr>
          <w:ilvl w:val="1"/>
          <w:numId w:val="1"/>
        </w:numPr>
        <w:tabs>
          <w:tab w:val="left" w:pos="1458"/>
          <w:tab w:val="left" w:pos="1463"/>
        </w:tabs>
        <w:spacing w:before="41"/>
        <w:ind w:right="463" w:hanging="360"/>
        <w:rPr>
          <w:sz w:val="24"/>
        </w:rPr>
      </w:pPr>
      <w:r>
        <w:rPr>
          <w:sz w:val="24"/>
        </w:rPr>
        <w:t>Distraction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user</w:t>
      </w:r>
      <w:r w:rsidR="00F45941">
        <w:rPr>
          <w:sz w:val="24"/>
        </w:rPr>
        <w:t>, or to others due to noise leakage,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make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critical</w:t>
      </w:r>
      <w:r>
        <w:rPr>
          <w:spacing w:val="-9"/>
          <w:sz w:val="24"/>
        </w:rPr>
        <w:t xml:space="preserve"> </w:t>
      </w:r>
      <w:r>
        <w:rPr>
          <w:sz w:val="24"/>
        </w:rPr>
        <w:t>mistake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which leads to injury, ill health or otherwise affects the work </w:t>
      </w:r>
      <w:r>
        <w:rPr>
          <w:spacing w:val="-2"/>
          <w:sz w:val="24"/>
        </w:rPr>
        <w:t>activity/equipment/environment.</w:t>
      </w:r>
    </w:p>
    <w:p w14:paraId="3ABA0355" w14:textId="77777777" w:rsidR="004C251D" w:rsidRDefault="004C251D">
      <w:pPr>
        <w:pStyle w:val="BodyText"/>
      </w:pPr>
    </w:p>
    <w:p w14:paraId="0D1EB118" w14:textId="77777777" w:rsidR="004C251D" w:rsidRDefault="003D5B1D">
      <w:pPr>
        <w:pStyle w:val="BodyText"/>
        <w:ind w:left="23" w:right="19"/>
        <w:jc w:val="both"/>
      </w:pPr>
      <w:r>
        <w:t>In accordance with Good Laboratory Practice standards, the use of personal headphones/earbuds</w:t>
      </w:r>
      <w:r>
        <w:rPr>
          <w:spacing w:val="-10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laboratory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permitted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worn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 laboratory environment unless required as part of a reasonable adjustment.</w:t>
      </w:r>
    </w:p>
    <w:p w14:paraId="6D7C97B2" w14:textId="77777777" w:rsidR="004C251D" w:rsidRDefault="003D5B1D">
      <w:pPr>
        <w:pStyle w:val="BodyText"/>
        <w:spacing w:before="292"/>
        <w:ind w:left="23" w:right="16"/>
        <w:jc w:val="both"/>
      </w:pPr>
      <w:r>
        <w:t>This restriction will help maintain a safe, compliant, and contamination-free environment through the prevention of potential cross-contamination, ensuring people can hear critical warnings, and mitigate the risk of inadvertently introducing external equipment that could carry biological or chemical substances outside the controlled laboratory environment.</w:t>
      </w:r>
    </w:p>
    <w:p w14:paraId="5FD4676C" w14:textId="77777777" w:rsidR="004C251D" w:rsidRDefault="004C251D">
      <w:pPr>
        <w:pStyle w:val="BodyText"/>
        <w:spacing w:before="9"/>
      </w:pPr>
    </w:p>
    <w:p w14:paraId="72907977" w14:textId="77777777" w:rsidR="004C251D" w:rsidRDefault="003D5B1D">
      <w:pPr>
        <w:pStyle w:val="Heading1"/>
        <w:numPr>
          <w:ilvl w:val="0"/>
          <w:numId w:val="1"/>
        </w:numPr>
        <w:tabs>
          <w:tab w:val="left" w:pos="739"/>
        </w:tabs>
        <w:ind w:left="739" w:hanging="716"/>
        <w:jc w:val="both"/>
      </w:pPr>
      <w:bookmarkStart w:id="3" w:name="4.0_Reasonable_Adjustments"/>
      <w:bookmarkEnd w:id="3"/>
      <w:r>
        <w:rPr>
          <w:spacing w:val="-2"/>
        </w:rPr>
        <w:t>Reasonable</w:t>
      </w:r>
      <w:r>
        <w:rPr>
          <w:spacing w:val="-5"/>
        </w:rPr>
        <w:t xml:space="preserve"> </w:t>
      </w:r>
      <w:r>
        <w:rPr>
          <w:spacing w:val="-2"/>
        </w:rPr>
        <w:t>Adjustments</w:t>
      </w:r>
    </w:p>
    <w:p w14:paraId="2B90C544" w14:textId="40B002E7" w:rsidR="004C251D" w:rsidRDefault="003D5B1D">
      <w:pPr>
        <w:pStyle w:val="BodyText"/>
        <w:ind w:left="23" w:right="16"/>
        <w:jc w:val="both"/>
      </w:pPr>
      <w:r>
        <w:t>Some individuals may require the use of headphones within a laboratory to accommodate reasonable</w:t>
      </w:r>
      <w:r>
        <w:rPr>
          <w:spacing w:val="-10"/>
        </w:rPr>
        <w:t xml:space="preserve"> </w:t>
      </w:r>
      <w:r>
        <w:t>adjustments.</w:t>
      </w:r>
      <w:r>
        <w:rPr>
          <w:spacing w:val="-10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requests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headphones/earbuds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setting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 xml:space="preserve">be risk assessed and approved by the line manager. The risk assessment will then need to be submitted to the </w:t>
      </w:r>
      <w:r w:rsidR="00AA0BA5">
        <w:t>relevant schools</w:t>
      </w:r>
      <w:r>
        <w:t xml:space="preserve"> Laboratory Management team</w:t>
      </w:r>
      <w:r w:rsidR="00B2070F">
        <w:t xml:space="preserve"> to prevent future challenges.</w:t>
      </w:r>
    </w:p>
    <w:p w14:paraId="6BEC7F11" w14:textId="77777777" w:rsidR="004C251D" w:rsidRDefault="003D5B1D">
      <w:pPr>
        <w:pStyle w:val="BodyText"/>
        <w:spacing w:before="265"/>
        <w:ind w:left="23"/>
      </w:pPr>
      <w:r>
        <w:t>The</w:t>
      </w:r>
      <w:r>
        <w:rPr>
          <w:spacing w:val="-7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6AD3A64F" w14:textId="77777777" w:rsidR="004C251D" w:rsidRDefault="004C251D">
      <w:pPr>
        <w:pStyle w:val="BodyText"/>
      </w:pPr>
    </w:p>
    <w:p w14:paraId="54A01DB5" w14:textId="77777777" w:rsidR="004C251D" w:rsidRDefault="003D5B1D">
      <w:pPr>
        <w:pStyle w:val="ListParagraph"/>
        <w:numPr>
          <w:ilvl w:val="1"/>
          <w:numId w:val="1"/>
        </w:numPr>
        <w:tabs>
          <w:tab w:val="left" w:pos="1458"/>
          <w:tab w:val="left" w:pos="1463"/>
        </w:tabs>
        <w:ind w:right="548" w:hanging="360"/>
        <w:jc w:val="both"/>
        <w:rPr>
          <w:sz w:val="24"/>
        </w:rPr>
      </w:pPr>
      <w:r>
        <w:rPr>
          <w:sz w:val="24"/>
        </w:rPr>
        <w:t>Users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never</w:t>
      </w:r>
      <w:r>
        <w:rPr>
          <w:spacing w:val="-9"/>
          <w:sz w:val="24"/>
        </w:rPr>
        <w:t xml:space="preserve"> </w:t>
      </w:r>
      <w:r>
        <w:rPr>
          <w:sz w:val="24"/>
        </w:rPr>
        <w:t>touch</w:t>
      </w:r>
      <w:r>
        <w:rPr>
          <w:spacing w:val="-11"/>
          <w:sz w:val="24"/>
        </w:rPr>
        <w:t xml:space="preserve"> </w:t>
      </w:r>
      <w:r>
        <w:rPr>
          <w:sz w:val="24"/>
        </w:rPr>
        <w:t>headphones/earbuds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lab</w:t>
      </w:r>
      <w:r>
        <w:rPr>
          <w:spacing w:val="-8"/>
          <w:sz w:val="24"/>
        </w:rPr>
        <w:t xml:space="preserve"> </w:t>
      </w:r>
      <w:r>
        <w:rPr>
          <w:sz w:val="24"/>
        </w:rPr>
        <w:t>gloves.</w:t>
      </w:r>
      <w:r>
        <w:rPr>
          <w:spacing w:val="-5"/>
          <w:sz w:val="24"/>
        </w:rPr>
        <w:t xml:space="preserve"> </w:t>
      </w:r>
      <w:r>
        <w:rPr>
          <w:sz w:val="24"/>
        </w:rPr>
        <w:t>Lab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gloves must be removed and hands washed prior to the removal/placement of </w:t>
      </w:r>
      <w:r>
        <w:rPr>
          <w:spacing w:val="-2"/>
          <w:sz w:val="24"/>
        </w:rPr>
        <w:t>headphones/earbuds.</w:t>
      </w:r>
    </w:p>
    <w:p w14:paraId="1DA09015" w14:textId="14ADCBAD" w:rsidR="004C251D" w:rsidRDefault="003D5B1D">
      <w:pPr>
        <w:pStyle w:val="ListParagraph"/>
        <w:numPr>
          <w:ilvl w:val="1"/>
          <w:numId w:val="1"/>
        </w:numPr>
        <w:tabs>
          <w:tab w:val="left" w:pos="1458"/>
        </w:tabs>
        <w:spacing w:before="2"/>
        <w:ind w:left="1458" w:hanging="355"/>
        <w:rPr>
          <w:sz w:val="24"/>
        </w:rPr>
      </w:pP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z w:val="24"/>
        </w:rPr>
        <w:t>headphones/earbuds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cleaned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leaving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lab</w:t>
      </w:r>
      <w:r w:rsidR="00B2070F">
        <w:rPr>
          <w:spacing w:val="-4"/>
          <w:sz w:val="24"/>
        </w:rPr>
        <w:t xml:space="preserve"> if there is any risk that they may be contaminated.</w:t>
      </w:r>
    </w:p>
    <w:p w14:paraId="33C43B9D" w14:textId="6E3398E8" w:rsidR="004C251D" w:rsidRDefault="003D5B1D">
      <w:pPr>
        <w:pStyle w:val="ListParagraph"/>
        <w:numPr>
          <w:ilvl w:val="1"/>
          <w:numId w:val="1"/>
        </w:numPr>
        <w:tabs>
          <w:tab w:val="left" w:pos="1458"/>
          <w:tab w:val="left" w:pos="1463"/>
        </w:tabs>
        <w:ind w:right="99" w:hanging="360"/>
        <w:rPr>
          <w:sz w:val="24"/>
        </w:rPr>
      </w:pPr>
      <w:r>
        <w:rPr>
          <w:sz w:val="24"/>
        </w:rPr>
        <w:t>Personal headphones/earbuds must not be used in place of hearing protection</w:t>
      </w:r>
      <w:r w:rsidR="00B2070F">
        <w:rPr>
          <w:sz w:val="24"/>
        </w:rPr>
        <w:t>.</w:t>
      </w:r>
      <w:r>
        <w:rPr>
          <w:sz w:val="24"/>
        </w:rPr>
        <w:t xml:space="preserve"> Personal headphones/earbuds</w:t>
      </w:r>
      <w:r w:rsidR="00B2070F">
        <w:rPr>
          <w:sz w:val="24"/>
        </w:rPr>
        <w:t xml:space="preserve"> do not offer a suitable level of noise attenuation</w:t>
      </w:r>
      <w:r>
        <w:rPr>
          <w:sz w:val="24"/>
        </w:rPr>
        <w:t xml:space="preserve">. If hearing protection is required </w:t>
      </w:r>
      <w:r w:rsidR="00B2070F">
        <w:rPr>
          <w:sz w:val="24"/>
        </w:rPr>
        <w:t>for a work activity, it must be identified via task specific risk assessments in addition to the personal risk assessment for headphone use.</w:t>
      </w:r>
    </w:p>
    <w:p w14:paraId="0A2FC28A" w14:textId="77777777" w:rsidR="004C251D" w:rsidRDefault="003D5B1D">
      <w:pPr>
        <w:pStyle w:val="ListParagraph"/>
        <w:numPr>
          <w:ilvl w:val="1"/>
          <w:numId w:val="1"/>
        </w:numPr>
        <w:tabs>
          <w:tab w:val="left" w:pos="1458"/>
          <w:tab w:val="left" w:pos="1463"/>
        </w:tabs>
        <w:ind w:right="124" w:hanging="360"/>
        <w:jc w:val="both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headphones/earbuds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compatible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PPE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 eye or face protection.</w:t>
      </w:r>
    </w:p>
    <w:p w14:paraId="6546ED11" w14:textId="4F02EA16" w:rsidR="004C251D" w:rsidRDefault="00B2070F">
      <w:pPr>
        <w:pStyle w:val="ListParagraph"/>
        <w:numPr>
          <w:ilvl w:val="1"/>
          <w:numId w:val="1"/>
        </w:numPr>
        <w:tabs>
          <w:tab w:val="left" w:pos="1458"/>
          <w:tab w:val="left" w:pos="1463"/>
        </w:tabs>
        <w:ind w:right="147" w:hanging="360"/>
        <w:jc w:val="both"/>
        <w:rPr>
          <w:sz w:val="24"/>
        </w:rPr>
      </w:pPr>
      <w:r>
        <w:rPr>
          <w:sz w:val="24"/>
        </w:rPr>
        <w:t>The additional risks of lone working with headphones, including the requirement for supervision and procedural arrangement (evacuations) to reduce risk to an acceptable level.</w:t>
      </w:r>
    </w:p>
    <w:p w14:paraId="6D018335" w14:textId="77777777" w:rsidR="004C251D" w:rsidRDefault="003D5B1D">
      <w:pPr>
        <w:pStyle w:val="ListParagraph"/>
        <w:numPr>
          <w:ilvl w:val="1"/>
          <w:numId w:val="1"/>
        </w:numPr>
        <w:tabs>
          <w:tab w:val="left" w:pos="1458"/>
        </w:tabs>
        <w:spacing w:before="6"/>
        <w:ind w:left="1458" w:hanging="355"/>
        <w:jc w:val="both"/>
        <w:rPr>
          <w:sz w:val="24"/>
        </w:rPr>
      </w:pPr>
      <w:r>
        <w:rPr>
          <w:sz w:val="24"/>
        </w:rPr>
        <w:t>Personal</w:t>
      </w:r>
      <w:r>
        <w:rPr>
          <w:spacing w:val="-12"/>
          <w:sz w:val="24"/>
        </w:rPr>
        <w:t xml:space="preserve"> </w:t>
      </w:r>
      <w:r>
        <w:rPr>
          <w:sz w:val="24"/>
        </w:rPr>
        <w:t>headphones/earbuds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charged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setting.</w:t>
      </w:r>
    </w:p>
    <w:sectPr w:rsidR="004C2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60" w:right="1417" w:bottom="1980" w:left="1417" w:header="568" w:footer="17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51C2" w14:textId="77777777" w:rsidR="00183619" w:rsidRDefault="00183619">
      <w:r>
        <w:separator/>
      </w:r>
    </w:p>
  </w:endnote>
  <w:endnote w:type="continuationSeparator" w:id="0">
    <w:p w14:paraId="47794807" w14:textId="77777777" w:rsidR="00183619" w:rsidRDefault="0018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5E52" w14:textId="77777777" w:rsidR="00AF2266" w:rsidRDefault="00AF2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7A22" w14:textId="77777777" w:rsidR="004C251D" w:rsidRDefault="003D5B1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237C8AAF" wp14:editId="7BE13316">
              <wp:simplePos x="0" y="0"/>
              <wp:positionH relativeFrom="page">
                <wp:posOffset>901700</wp:posOffset>
              </wp:positionH>
              <wp:positionV relativeFrom="page">
                <wp:posOffset>9422638</wp:posOffset>
              </wp:positionV>
              <wp:extent cx="4649470" cy="499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9470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1035FB" w14:textId="29C52135" w:rsidR="004C251D" w:rsidRDefault="001B0D00" w:rsidP="00AA0BA5">
                          <w:pPr>
                            <w:spacing w:line="252" w:lineRule="exact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 xml:space="preserve">V1 </w:t>
                          </w:r>
                          <w:r w:rsidR="00AF2266">
                            <w:rPr>
                              <w:rFonts w:ascii="Arial"/>
                              <w:spacing w:val="-2"/>
                            </w:rPr>
                            <w:t xml:space="preserve"> May 2026  </w:t>
                          </w:r>
                          <w:r w:rsidR="00AA0BA5">
                            <w:rPr>
                              <w:rFonts w:ascii="Arial"/>
                              <w:spacing w:val="-2"/>
                            </w:rPr>
                            <w:t>Developed from policy written by Beth Henderson</w:t>
                          </w:r>
                          <w:r w:rsidR="00AF2266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C8AA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41.95pt;width:366.1pt;height:39.3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" filled="f" stroked="f">
              <v:textbox inset="0,0,0,0">
                <w:txbxContent>
                  <w:p w14:paraId="671035FB" w14:textId="29C52135" w:rsidR="004C251D" w:rsidRDefault="001B0D00" w:rsidP="00AA0BA5">
                    <w:pPr>
                      <w:spacing w:line="25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t xml:space="preserve">V1 </w:t>
                    </w:r>
                    <w:r w:rsidR="00AF2266">
                      <w:rPr>
                        <w:rFonts w:ascii="Arial"/>
                        <w:spacing w:val="-2"/>
                      </w:rPr>
                      <w:t xml:space="preserve"> May 2026  </w:t>
                    </w:r>
                    <w:r w:rsidR="00AA0BA5">
                      <w:rPr>
                        <w:rFonts w:ascii="Arial"/>
                        <w:spacing w:val="-2"/>
                      </w:rPr>
                      <w:t>Developed from policy written by Beth Henderson</w:t>
                    </w:r>
                    <w:r w:rsidR="00AF2266">
                      <w:rPr>
                        <w:rFonts w:ascii="Arial"/>
                        <w:spacing w:val="-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0971D931" wp14:editId="6FA5EC90">
              <wp:simplePos x="0" y="0"/>
              <wp:positionH relativeFrom="page">
                <wp:posOffset>6068567</wp:posOffset>
              </wp:positionH>
              <wp:positionV relativeFrom="page">
                <wp:posOffset>9584945</wp:posOffset>
              </wp:positionV>
              <wp:extent cx="585470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547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E37CB" w14:textId="77777777" w:rsidR="004C251D" w:rsidRDefault="003D5B1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71D931" id="Textbox 3" o:spid="_x0000_s1027" type="#_x0000_t202" style="position:absolute;margin-left:477.85pt;margin-top:754.7pt;width:46.1pt;height:14.3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" filled="f" stroked="f">
              <v:textbox inset="0,0,0,0">
                <w:txbxContent>
                  <w:p w14:paraId="69FE37CB" w14:textId="77777777" w:rsidR="004C251D" w:rsidRDefault="003D5B1D">
                    <w:pPr>
                      <w:spacing w:before="12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</w:rPr>
                      <w:t>1</w: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5"/>
                      </w:rPr>
                      <w:t>/</w: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</w:rPr>
                      <w:t>2</w: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B97B" w14:textId="77777777" w:rsidR="00AF2266" w:rsidRDefault="00AF2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2223F" w14:textId="77777777" w:rsidR="00183619" w:rsidRDefault="00183619">
      <w:r>
        <w:separator/>
      </w:r>
    </w:p>
  </w:footnote>
  <w:footnote w:type="continuationSeparator" w:id="0">
    <w:p w14:paraId="5716E4CC" w14:textId="77777777" w:rsidR="00183619" w:rsidRDefault="0018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7A49" w14:textId="77777777" w:rsidR="00AF2266" w:rsidRDefault="00AF2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ED13D" w14:textId="46796975" w:rsidR="004C251D" w:rsidRPr="00AF2266" w:rsidRDefault="00AF2266" w:rsidP="00AF2266">
    <w:pPr>
      <w:pStyle w:val="Header"/>
    </w:pPr>
    <w:r>
      <w:rPr>
        <w:noProof/>
      </w:rPr>
      <w:drawing>
        <wp:inline distT="0" distB="0" distL="0" distR="0" wp14:anchorId="3ACF7E6D" wp14:editId="4531FC08">
          <wp:extent cx="3437890" cy="626110"/>
          <wp:effectExtent l="0" t="0" r="0" b="2540"/>
          <wp:docPr id="1" name="Picture 1" descr="C:\Users\jimn\AppData\Local\Temp\UoE_College of Med and Vet Med_CMYK_v1_large_0407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:\Users\jimn\AppData\Local\Temp\UoE_College of Med and Vet Med_CMYK_v1_large_0407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89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C2B0" w14:textId="77777777" w:rsidR="00AF2266" w:rsidRDefault="00AF2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9733B"/>
    <w:multiLevelType w:val="multilevel"/>
    <w:tmpl w:val="4C5CC20C"/>
    <w:lvl w:ilvl="0">
      <w:start w:val="1"/>
      <w:numFmt w:val="decimal"/>
      <w:lvlText w:val="%1.0"/>
      <w:lvlJc w:val="left"/>
      <w:pPr>
        <w:ind w:left="804" w:hanging="7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3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06" w:hanging="35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2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8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4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1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7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83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1D"/>
    <w:rsid w:val="00183619"/>
    <w:rsid w:val="001B0D00"/>
    <w:rsid w:val="00376C31"/>
    <w:rsid w:val="003D5B1D"/>
    <w:rsid w:val="004C251D"/>
    <w:rsid w:val="006E39A0"/>
    <w:rsid w:val="00AA0BA5"/>
    <w:rsid w:val="00AF2266"/>
    <w:rsid w:val="00B2070F"/>
    <w:rsid w:val="00C57C4A"/>
    <w:rsid w:val="00DB3A8A"/>
    <w:rsid w:val="00F4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825728"/>
  <w15:docId w15:val="{2DC81356-6EE6-45FC-BAFD-209312E8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38" w:lineRule="exact"/>
      <w:ind w:left="803" w:hanging="780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6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0B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BA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0B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BA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51557-542D-4542-BD82-F83DBD1B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663</Words>
  <Characters>3781</Characters>
  <Application>Microsoft Office Word</Application>
  <DocSecurity>0</DocSecurity>
  <Lines>31</Lines>
  <Paragraphs>8</Paragraphs>
  <ScaleCrop>false</ScaleCrop>
  <Company>University of Edinburgh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Witherspoon</dc:creator>
  <cp:lastModifiedBy>Lorraine Thomson</cp:lastModifiedBy>
  <cp:revision>3</cp:revision>
  <cp:lastPrinted>2026-05-19T10:50:00Z</cp:lastPrinted>
  <dcterms:created xsi:type="dcterms:W3CDTF">2026-05-19T10:50:00Z</dcterms:created>
  <dcterms:modified xsi:type="dcterms:W3CDTF">2026-05-19T10:50:00Z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Services</vt:lpwstr>
  </property>
</Properties>
</file>